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3791"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History and Polity of the Christian Church (Disciples of Christ)</w:t>
      </w:r>
      <w:r>
        <w:rPr>
          <w:rStyle w:val="eop"/>
          <w:rFonts w:ascii="Calibri" w:hAnsi="Calibri" w:cs="Calibri"/>
        </w:rPr>
        <w:t> </w:t>
      </w:r>
    </w:p>
    <w:p w14:paraId="46F17FB4"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(A course offered via Zoom)</w:t>
      </w:r>
      <w:r>
        <w:rPr>
          <w:rStyle w:val="eop"/>
          <w:rFonts w:ascii="Calibri" w:hAnsi="Calibri" w:cs="Calibri"/>
        </w:rPr>
        <w:t> </w:t>
      </w:r>
    </w:p>
    <w:p w14:paraId="39BD07EA"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Disciples Seminary Foundation</w:t>
      </w:r>
      <w:r>
        <w:rPr>
          <w:rStyle w:val="eop"/>
          <w:rFonts w:ascii="Calibri" w:hAnsi="Calibri" w:cs="Calibri"/>
        </w:rPr>
        <w:t> </w:t>
      </w:r>
    </w:p>
    <w:p w14:paraId="23E56896"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Claremont, California</w:t>
      </w:r>
      <w:r>
        <w:rPr>
          <w:rStyle w:val="eop"/>
          <w:rFonts w:ascii="Calibri" w:hAnsi="Calibri" w:cs="Calibri"/>
        </w:rPr>
        <w:t> </w:t>
      </w:r>
    </w:p>
    <w:p w14:paraId="32EA0E65"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rPr>
        <w:t> </w:t>
      </w:r>
    </w:p>
    <w:p w14:paraId="5837129B" w14:textId="4690311A"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rPr>
        <w:t>Instructor: Rev. Belva Brown Jordan</w:t>
      </w:r>
      <w:r>
        <w:rPr>
          <w:rStyle w:val="superscript"/>
          <w:rFonts w:ascii="Calibri" w:hAnsi="Calibri" w:cs="Calibri"/>
          <w:sz w:val="19"/>
          <w:szCs w:val="19"/>
          <w:vertAlign w:val="superscript"/>
        </w:rPr>
        <w:t>1</w:t>
      </w:r>
      <w:r>
        <w:rPr>
          <w:rStyle w:val="eop"/>
          <w:rFonts w:ascii="Calibri" w:hAnsi="Calibri" w:cs="Calibri"/>
        </w:rPr>
        <w:t> </w:t>
      </w:r>
    </w:p>
    <w:p w14:paraId="53D19CF3"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rPr>
        <w:t> (</w:t>
      </w:r>
      <w:hyperlink r:id="rId5" w:tgtFrame="_blank" w:history="1">
        <w:r>
          <w:rPr>
            <w:rStyle w:val="normaltextrun"/>
            <w:rFonts w:ascii="Calibri" w:hAnsi="Calibri" w:cs="Calibri"/>
            <w:color w:val="0563C1"/>
            <w:u w:val="single"/>
          </w:rPr>
          <w:t>bbrownjordan@dsf.edu</w:t>
        </w:r>
      </w:hyperlink>
      <w:r>
        <w:rPr>
          <w:rStyle w:val="normaltextrun"/>
          <w:rFonts w:ascii="Calibri" w:hAnsi="Calibri" w:cs="Calibri"/>
        </w:rPr>
        <w:t>)</w:t>
      </w:r>
      <w:r>
        <w:rPr>
          <w:rStyle w:val="eop"/>
          <w:rFonts w:ascii="Calibri" w:hAnsi="Calibri" w:cs="Calibri"/>
        </w:rPr>
        <w:t> </w:t>
      </w:r>
    </w:p>
    <w:p w14:paraId="2B7EEB8C" w14:textId="77777777" w:rsidR="007A2EB7" w:rsidRDefault="007A2EB7" w:rsidP="007A2EB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rPr>
        <w:t>909 532-0058 cell</w:t>
      </w:r>
      <w:r>
        <w:rPr>
          <w:rStyle w:val="eop"/>
          <w:rFonts w:ascii="Calibri" w:hAnsi="Calibri" w:cs="Calibri"/>
        </w:rPr>
        <w:t> </w:t>
      </w:r>
    </w:p>
    <w:p w14:paraId="3F1F2876"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Class Dates and Sessions</w:t>
      </w:r>
      <w:r>
        <w:rPr>
          <w:rStyle w:val="superscript"/>
          <w:rFonts w:ascii="Calibri" w:hAnsi="Calibri" w:cs="Calibri"/>
          <w:b/>
          <w:bCs/>
          <w:sz w:val="19"/>
          <w:szCs w:val="19"/>
          <w:vertAlign w:val="superscript"/>
        </w:rPr>
        <w:t>2</w:t>
      </w:r>
      <w:r>
        <w:rPr>
          <w:rStyle w:val="eop"/>
          <w:rFonts w:ascii="Calibri" w:hAnsi="Calibri" w:cs="Calibri"/>
        </w:rPr>
        <w:t> </w:t>
      </w:r>
    </w:p>
    <w:p w14:paraId="295FFF1A" w14:textId="4A8850BA"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August 10-13, 2022</w:t>
      </w:r>
    </w:p>
    <w:p w14:paraId="62CA3FD1"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class sessions will meet via Zoom:</w:t>
      </w:r>
      <w:r>
        <w:rPr>
          <w:rStyle w:val="eop"/>
          <w:rFonts w:ascii="Calibri" w:hAnsi="Calibri" w:cs="Calibri"/>
        </w:rPr>
        <w:t> </w:t>
      </w:r>
    </w:p>
    <w:p w14:paraId="03FF17AF" w14:textId="52E362DF" w:rsidR="007A2EB7" w:rsidRDefault="007A2EB7" w:rsidP="007A2EB7">
      <w:pPr>
        <w:pStyle w:val="paragraph"/>
        <w:numPr>
          <w:ilvl w:val="0"/>
          <w:numId w:val="1"/>
        </w:numPr>
        <w:spacing w:before="0" w:beforeAutospacing="0" w:after="0" w:afterAutospacing="0"/>
        <w:ind w:left="405" w:firstLine="0"/>
        <w:textAlignment w:val="baseline"/>
        <w:rPr>
          <w:rFonts w:ascii="Calibri" w:hAnsi="Calibri" w:cs="Calibri"/>
        </w:rPr>
      </w:pPr>
      <w:r>
        <w:rPr>
          <w:rStyle w:val="normaltextrun"/>
          <w:rFonts w:ascii="Calibri" w:hAnsi="Calibri" w:cs="Calibri"/>
        </w:rPr>
        <w:t>Wednesday, Thursday</w:t>
      </w:r>
      <w:r w:rsidR="000811F5">
        <w:rPr>
          <w:rStyle w:val="normaltextrun"/>
          <w:rFonts w:ascii="Calibri" w:hAnsi="Calibri" w:cs="Calibri"/>
        </w:rPr>
        <w:t>,</w:t>
      </w:r>
      <w:r>
        <w:rPr>
          <w:rStyle w:val="normaltextrun"/>
          <w:rFonts w:ascii="Calibri" w:hAnsi="Calibri" w:cs="Calibri"/>
        </w:rPr>
        <w:t xml:space="preserve"> and Friday:  </w:t>
      </w:r>
      <w:r w:rsidR="000811F5">
        <w:rPr>
          <w:rStyle w:val="normaltextrun"/>
          <w:rFonts w:ascii="Calibri" w:hAnsi="Calibri" w:cs="Calibri"/>
        </w:rPr>
        <w:t>5–7PM (PT); 6–8PM (MT); 7–9PM (CT); 8–10PM (ET)</w:t>
      </w:r>
      <w:r>
        <w:rPr>
          <w:rStyle w:val="eop"/>
          <w:rFonts w:ascii="Calibri" w:hAnsi="Calibri" w:cs="Calibri"/>
        </w:rPr>
        <w:t> </w:t>
      </w:r>
    </w:p>
    <w:p w14:paraId="6C3C577C" w14:textId="44B3F31F" w:rsidR="007A2EB7" w:rsidRDefault="007A2EB7" w:rsidP="007A2EB7">
      <w:pPr>
        <w:pStyle w:val="paragraph"/>
        <w:numPr>
          <w:ilvl w:val="0"/>
          <w:numId w:val="1"/>
        </w:numPr>
        <w:spacing w:before="0" w:beforeAutospacing="0" w:after="0" w:afterAutospacing="0"/>
        <w:ind w:left="405" w:firstLine="0"/>
        <w:textAlignment w:val="baseline"/>
        <w:rPr>
          <w:rStyle w:val="eop"/>
          <w:rFonts w:ascii="Calibri" w:hAnsi="Calibri" w:cs="Calibri"/>
        </w:rPr>
      </w:pPr>
      <w:r>
        <w:rPr>
          <w:rStyle w:val="normaltextrun"/>
          <w:rFonts w:ascii="Calibri" w:hAnsi="Calibri" w:cs="Calibri"/>
        </w:rPr>
        <w:t>Saturday</w:t>
      </w:r>
      <w:r w:rsidR="000811F5">
        <w:rPr>
          <w:rStyle w:val="normaltextrun"/>
          <w:rFonts w:ascii="Calibri" w:hAnsi="Calibri" w:cs="Calibri"/>
        </w:rPr>
        <w:t xml:space="preserve"> Session I</w:t>
      </w:r>
      <w:r>
        <w:rPr>
          <w:rStyle w:val="normaltextrun"/>
          <w:rFonts w:ascii="Calibri" w:hAnsi="Calibri" w:cs="Calibri"/>
        </w:rPr>
        <w:t xml:space="preserve">: </w:t>
      </w:r>
      <w:r w:rsidR="000811F5">
        <w:rPr>
          <w:rStyle w:val="normaltextrun"/>
          <w:rFonts w:ascii="Calibri" w:hAnsi="Calibri" w:cs="Calibri"/>
        </w:rPr>
        <w:t>10AM–12PM (PT); 11AM–1PM (MT); 12–2PM (CT); 1–3PM (ET)</w:t>
      </w:r>
      <w:r>
        <w:rPr>
          <w:rStyle w:val="normaltextrun"/>
          <w:rFonts w:ascii="Calibri" w:hAnsi="Calibri" w:cs="Calibri"/>
        </w:rPr>
        <w:t> </w:t>
      </w:r>
      <w:r>
        <w:rPr>
          <w:rStyle w:val="eop"/>
          <w:rFonts w:ascii="Calibri" w:hAnsi="Calibri" w:cs="Calibri"/>
        </w:rPr>
        <w:t> </w:t>
      </w:r>
    </w:p>
    <w:p w14:paraId="00D3F757" w14:textId="45A0E511" w:rsidR="000811F5" w:rsidRPr="000811F5" w:rsidRDefault="000811F5" w:rsidP="000811F5">
      <w:pPr>
        <w:pStyle w:val="paragraph"/>
        <w:numPr>
          <w:ilvl w:val="0"/>
          <w:numId w:val="1"/>
        </w:numPr>
        <w:spacing w:before="0" w:beforeAutospacing="0" w:after="0" w:afterAutospacing="0"/>
        <w:ind w:left="405" w:firstLine="0"/>
        <w:textAlignment w:val="baseline"/>
        <w:rPr>
          <w:rFonts w:ascii="Calibri" w:hAnsi="Calibri" w:cs="Calibri"/>
        </w:rPr>
      </w:pPr>
      <w:r>
        <w:rPr>
          <w:rStyle w:val="eop"/>
          <w:rFonts w:ascii="Calibri" w:hAnsi="Calibri" w:cs="Calibri"/>
        </w:rPr>
        <w:t xml:space="preserve">Saturday Session II: 1–3PM (PT); 2–4PM (MT); 3–5PM (CT); 4–6PM (ET)  </w:t>
      </w:r>
    </w:p>
    <w:p w14:paraId="61F511C0"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1B6ED90"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Certification</w:t>
      </w:r>
      <w:r>
        <w:rPr>
          <w:rStyle w:val="eop"/>
          <w:rFonts w:ascii="Calibri" w:hAnsi="Calibri" w:cs="Calibri"/>
        </w:rPr>
        <w:t> </w:t>
      </w:r>
    </w:p>
    <w:p w14:paraId="31C455A0" w14:textId="18028853"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Successful completion and </w:t>
      </w:r>
      <w:r>
        <w:rPr>
          <w:rStyle w:val="normaltextrun"/>
          <w:rFonts w:ascii="Calibri" w:hAnsi="Calibri" w:cs="Calibri"/>
          <w:u w:val="single"/>
        </w:rPr>
        <w:t>certification</w:t>
      </w:r>
      <w:r>
        <w:rPr>
          <w:rStyle w:val="normaltextrun"/>
          <w:rFonts w:ascii="Calibri" w:hAnsi="Calibri" w:cs="Calibri"/>
        </w:rPr>
        <w:t xml:space="preserve"> of this class fulfills the Disciples History and Polity course requirements for the following Regions:  Pacific Southwest Region, Oregon-Southwest Idaho, Northern Lights, and Arizona.  </w:t>
      </w:r>
      <w:r>
        <w:rPr>
          <w:rStyle w:val="normaltextrun"/>
          <w:rFonts w:ascii="Calibri" w:hAnsi="Calibri" w:cs="Calibri"/>
          <w:u w:val="single"/>
        </w:rPr>
        <w:t>Persons seeking ordination (i.e. “under care”) must take the course for certification.</w:t>
      </w:r>
      <w:r>
        <w:rPr>
          <w:rStyle w:val="normaltextrun"/>
          <w:rFonts w:ascii="Calibri" w:hAnsi="Calibri" w:cs="Calibri"/>
        </w:rPr>
        <w:t xml:space="preserve">  (If the student is from another Region other than the ones listed, s/he should confirm first with her/his Regional Minister[s] before registering as to </w:t>
      </w:r>
      <w:r w:rsidR="007D1A15">
        <w:rPr>
          <w:rStyle w:val="normaltextrun"/>
          <w:rFonts w:ascii="Calibri" w:hAnsi="Calibri" w:cs="Calibri"/>
        </w:rPr>
        <w:t xml:space="preserve">whether or not this class will fulfill </w:t>
      </w:r>
      <w:r w:rsidR="00C44B29">
        <w:rPr>
          <w:rStyle w:val="normaltextrun"/>
          <w:rFonts w:ascii="Calibri" w:hAnsi="Calibri" w:cs="Calibri"/>
        </w:rPr>
        <w:t>the requirement</w:t>
      </w:r>
      <w:r>
        <w:rPr>
          <w:rStyle w:val="normaltextrun"/>
          <w:rFonts w:ascii="Calibri" w:hAnsi="Calibri" w:cs="Calibri"/>
        </w:rPr>
        <w:t>.)  Disciples Seminary Foundation will issue a certificate of completion</w:t>
      </w:r>
      <w:r w:rsidR="000811F5">
        <w:rPr>
          <w:rStyle w:val="normaltextrun"/>
          <w:rFonts w:ascii="Calibri" w:hAnsi="Calibri" w:cs="Calibri"/>
        </w:rPr>
        <w:t xml:space="preserve"> (</w:t>
      </w:r>
      <w:r w:rsidR="00C44B29">
        <w:rPr>
          <w:rStyle w:val="normaltextrun"/>
          <w:rFonts w:ascii="Calibri" w:hAnsi="Calibri" w:cs="Calibri"/>
        </w:rPr>
        <w:t>electronically</w:t>
      </w:r>
      <w:r w:rsidR="000811F5">
        <w:rPr>
          <w:rStyle w:val="normaltextrun"/>
          <w:rFonts w:ascii="Calibri" w:hAnsi="Calibri" w:cs="Calibri"/>
        </w:rPr>
        <w:t>)</w:t>
      </w:r>
      <w:r w:rsidR="00C44B29">
        <w:rPr>
          <w:rStyle w:val="normaltextrun"/>
          <w:rFonts w:ascii="Calibri" w:hAnsi="Calibri" w:cs="Calibri"/>
        </w:rPr>
        <w:t xml:space="preserve"> </w:t>
      </w:r>
      <w:r>
        <w:rPr>
          <w:rStyle w:val="normaltextrun"/>
          <w:rFonts w:ascii="Calibri" w:hAnsi="Calibri" w:cs="Calibri"/>
        </w:rPr>
        <w:t>upon successful completion</w:t>
      </w:r>
      <w:r w:rsidR="00C44B29">
        <w:rPr>
          <w:rStyle w:val="normaltextrun"/>
          <w:rFonts w:ascii="Calibri" w:hAnsi="Calibri" w:cs="Calibri"/>
        </w:rPr>
        <w:t xml:space="preserve"> of the course and upon the approval of the i</w:t>
      </w:r>
      <w:r>
        <w:rPr>
          <w:rStyle w:val="normaltextrun"/>
          <w:rFonts w:ascii="Calibri" w:hAnsi="Calibri" w:cs="Calibri"/>
        </w:rPr>
        <w:t>nstructor (for the required</w:t>
      </w:r>
      <w:r w:rsidR="000811F5">
        <w:rPr>
          <w:rStyle w:val="normaltextrun"/>
          <w:rFonts w:ascii="Calibri" w:hAnsi="Calibri" w:cs="Calibri"/>
        </w:rPr>
        <w:t xml:space="preserve"> </w:t>
      </w:r>
      <w:r>
        <w:rPr>
          <w:rStyle w:val="normaltextrun"/>
          <w:rFonts w:ascii="Calibri" w:hAnsi="Calibri" w:cs="Calibri"/>
        </w:rPr>
        <w:t>written assignments, see information</w:t>
      </w:r>
      <w:r w:rsidR="00C44B29">
        <w:rPr>
          <w:rStyle w:val="normaltextrun"/>
          <w:rFonts w:ascii="Calibri" w:hAnsi="Calibri" w:cs="Calibri"/>
        </w:rPr>
        <w:t xml:space="preserve"> below).</w:t>
      </w:r>
      <w:r>
        <w:rPr>
          <w:rStyle w:val="eop"/>
          <w:rFonts w:ascii="Calibri" w:hAnsi="Calibri" w:cs="Calibri"/>
        </w:rPr>
        <w:t> </w:t>
      </w:r>
    </w:p>
    <w:p w14:paraId="5415AA53"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E340BC4"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Continuing Education Units</w:t>
      </w:r>
      <w:r>
        <w:rPr>
          <w:rStyle w:val="eop"/>
          <w:rFonts w:ascii="Calibri" w:hAnsi="Calibri" w:cs="Calibri"/>
        </w:rPr>
        <w:t> </w:t>
      </w:r>
    </w:p>
    <w:p w14:paraId="0DB44156" w14:textId="5F8CC945"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This course may be taken by clergy seeking to earn continuing education units (CEUs). S/he will earn 1.5 units total for full attendance, </w:t>
      </w:r>
      <w:r w:rsidR="00C44B29">
        <w:rPr>
          <w:rStyle w:val="normaltextrun"/>
          <w:rFonts w:ascii="Calibri" w:hAnsi="Calibri" w:cs="Calibri"/>
        </w:rPr>
        <w:t>fewer</w:t>
      </w:r>
      <w:r>
        <w:rPr>
          <w:rStyle w:val="normaltextrun"/>
          <w:rFonts w:ascii="Calibri" w:hAnsi="Calibri" w:cs="Calibri"/>
        </w:rPr>
        <w:t xml:space="preserve"> CEUs for partial attendance. </w:t>
      </w:r>
      <w:r w:rsidR="00C44B29">
        <w:rPr>
          <w:rStyle w:val="normaltextrun"/>
          <w:rFonts w:ascii="Calibri" w:hAnsi="Calibri" w:cs="Calibri"/>
          <w:u w:val="single"/>
        </w:rPr>
        <w:t>T</w:t>
      </w:r>
      <w:r>
        <w:rPr>
          <w:rStyle w:val="normaltextrun"/>
          <w:rFonts w:ascii="Calibri" w:hAnsi="Calibri" w:cs="Calibri"/>
          <w:u w:val="single"/>
        </w:rPr>
        <w:t>aking th</w:t>
      </w:r>
      <w:r w:rsidR="00C44B29">
        <w:rPr>
          <w:rStyle w:val="normaltextrun"/>
          <w:rFonts w:ascii="Calibri" w:hAnsi="Calibri" w:cs="Calibri"/>
          <w:u w:val="single"/>
        </w:rPr>
        <w:t>is</w:t>
      </w:r>
      <w:r>
        <w:rPr>
          <w:rStyle w:val="normaltextrun"/>
          <w:rFonts w:ascii="Calibri" w:hAnsi="Calibri" w:cs="Calibri"/>
          <w:u w:val="single"/>
        </w:rPr>
        <w:t xml:space="preserve"> course for CEUs does not fulfill the requirements for ordination in the Regions listed above. The student must </w:t>
      </w:r>
      <w:r w:rsidR="00C44B29">
        <w:rPr>
          <w:rStyle w:val="normaltextrun"/>
          <w:rFonts w:ascii="Calibri" w:hAnsi="Calibri" w:cs="Calibri"/>
          <w:u w:val="single"/>
        </w:rPr>
        <w:t xml:space="preserve">successfully complete the full course to earn a </w:t>
      </w:r>
      <w:r>
        <w:rPr>
          <w:rStyle w:val="normaltextrun"/>
          <w:rFonts w:ascii="Calibri" w:hAnsi="Calibri" w:cs="Calibri"/>
          <w:u w:val="single"/>
        </w:rPr>
        <w:t>certification.</w:t>
      </w:r>
      <w:r>
        <w:rPr>
          <w:rStyle w:val="normaltextrun"/>
          <w:rFonts w:ascii="Calibri" w:hAnsi="Calibri" w:cs="Calibri"/>
        </w:rPr>
        <w:t xml:space="preserve">  (Written assignments are not required for </w:t>
      </w:r>
      <w:r w:rsidR="00C44B29">
        <w:rPr>
          <w:rStyle w:val="normaltextrun"/>
          <w:rFonts w:ascii="Calibri" w:hAnsi="Calibri" w:cs="Calibri"/>
        </w:rPr>
        <w:t xml:space="preserve">students seeking to earn </w:t>
      </w:r>
      <w:r>
        <w:rPr>
          <w:rStyle w:val="normaltextrun"/>
          <w:rFonts w:ascii="Calibri" w:hAnsi="Calibri" w:cs="Calibri"/>
        </w:rPr>
        <w:t>CEUs.) </w:t>
      </w:r>
      <w:r>
        <w:rPr>
          <w:rStyle w:val="eop"/>
          <w:rFonts w:ascii="Calibri" w:hAnsi="Calibri" w:cs="Calibri"/>
        </w:rPr>
        <w:t> </w:t>
      </w:r>
    </w:p>
    <w:p w14:paraId="573B3FA1"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704F6F5"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Overview</w:t>
      </w:r>
      <w:r>
        <w:rPr>
          <w:rStyle w:val="eop"/>
          <w:rFonts w:ascii="Calibri" w:hAnsi="Calibri" w:cs="Calibri"/>
        </w:rPr>
        <w:t> </w:t>
      </w:r>
    </w:p>
    <w:p w14:paraId="3482C4F6" w14:textId="55CB0380"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This course surveys the history of the Christian Church (Disciples of Christ), from its founding two centuries ago to its contemporary witness, expressions, challenges and promises.  Emphasis is placed on the context of North American Christianity, the interaction of the church with the wider culture, and the denomination’s cooperation with, and resistance to, colonialism and racism.  Hence, the course provides a critical examination of the history.  Alongside this approach, the course is simultaneously pastoral in its intent, focusing on the usefulness of Disciples history for understanding the denomination’s current contours, strengths, and areas of needed reform.  The course explores the </w:t>
      </w:r>
      <w:r w:rsidR="00C44B29">
        <w:rPr>
          <w:rStyle w:val="normaltextrun"/>
          <w:rFonts w:ascii="Calibri" w:hAnsi="Calibri" w:cs="Calibri"/>
        </w:rPr>
        <w:t xml:space="preserve">current structure and function </w:t>
      </w:r>
      <w:r>
        <w:rPr>
          <w:rStyle w:val="normaltextrun"/>
          <w:rFonts w:ascii="Calibri" w:hAnsi="Calibri" w:cs="Calibri"/>
        </w:rPr>
        <w:t xml:space="preserve">of the Christian Church (Disciples of Christ) in it congregational, regional, general, and ecumenical </w:t>
      </w:r>
      <w:r w:rsidR="00C44B29">
        <w:rPr>
          <w:rStyle w:val="normaltextrun"/>
          <w:rFonts w:ascii="Calibri" w:hAnsi="Calibri" w:cs="Calibri"/>
        </w:rPr>
        <w:t>life.</w:t>
      </w:r>
      <w:r>
        <w:rPr>
          <w:rStyle w:val="normaltextrun"/>
          <w:rFonts w:ascii="Calibri" w:hAnsi="Calibri" w:cs="Calibri"/>
        </w:rPr>
        <w:t xml:space="preserve">  An analysis of the theological roots and posture of the Disciples tradition (and Restoration traditions) is offered, as well as a discussion of the missional status, directions and </w:t>
      </w:r>
      <w:r>
        <w:rPr>
          <w:rStyle w:val="normaltextrun"/>
          <w:rFonts w:ascii="Calibri" w:hAnsi="Calibri" w:cs="Calibri"/>
        </w:rPr>
        <w:lastRenderedPageBreak/>
        <w:t>projections of Disciples as a movement.  This class is taught in English, although the student is permitted, if s/he chooses, to read the required readings in another language, if available.</w:t>
      </w:r>
      <w:r>
        <w:rPr>
          <w:rStyle w:val="eop"/>
          <w:rFonts w:ascii="Calibri" w:hAnsi="Calibri" w:cs="Calibri"/>
        </w:rPr>
        <w:t> </w:t>
      </w:r>
    </w:p>
    <w:p w14:paraId="17CACE70"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A5E5396"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Student Learning Outcomes</w:t>
      </w:r>
      <w:r>
        <w:rPr>
          <w:rStyle w:val="eop"/>
          <w:rFonts w:ascii="Calibri" w:hAnsi="Calibri" w:cs="Calibri"/>
        </w:rPr>
        <w:t> </w:t>
      </w:r>
    </w:p>
    <w:p w14:paraId="6FB98478"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larger purpose of this course is to nourish Disciples leaders for the church and the world.  Hence, by successfully completing this course, students should be able to:</w:t>
      </w:r>
      <w:r>
        <w:rPr>
          <w:rStyle w:val="eop"/>
          <w:rFonts w:ascii="Calibri" w:hAnsi="Calibri" w:cs="Calibri"/>
        </w:rPr>
        <w:t> </w:t>
      </w:r>
    </w:p>
    <w:p w14:paraId="3B1BEDC6" w14:textId="77777777" w:rsidR="007A2EB7" w:rsidRDefault="007A2EB7" w:rsidP="007A2EB7">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Chronicle, understand, and critique the history of the Christian Church (Disciples of Christ), and be able to place themselves and their communities within this larger history;</w:t>
      </w:r>
      <w:r>
        <w:rPr>
          <w:rStyle w:val="eop"/>
          <w:rFonts w:ascii="Calibri" w:hAnsi="Calibri" w:cs="Calibri"/>
        </w:rPr>
        <w:t> </w:t>
      </w:r>
    </w:p>
    <w:p w14:paraId="397D9A46" w14:textId="77777777" w:rsidR="007A2EB7" w:rsidRDefault="007A2EB7" w:rsidP="007A2EB7">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Articulate the theological roots of the Disciples of Christ and expound on theological concepts and postures shaping the Disciples common witness today.</w:t>
      </w:r>
      <w:r>
        <w:rPr>
          <w:rStyle w:val="eop"/>
          <w:rFonts w:ascii="Calibri" w:hAnsi="Calibri" w:cs="Calibri"/>
        </w:rPr>
        <w:t> </w:t>
      </w:r>
    </w:p>
    <w:p w14:paraId="22944500" w14:textId="77777777" w:rsidR="007A2EB7" w:rsidRDefault="007A2EB7" w:rsidP="007A2EB7">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Explain distinctive theological features of the Christian Church (Disciples of Christ) to laity;</w:t>
      </w:r>
      <w:r>
        <w:rPr>
          <w:rStyle w:val="eop"/>
          <w:rFonts w:ascii="Calibri" w:hAnsi="Calibri" w:cs="Calibri"/>
        </w:rPr>
        <w:t> </w:t>
      </w:r>
    </w:p>
    <w:p w14:paraId="2D27D51C" w14:textId="77777777" w:rsidR="007A2EB7" w:rsidRDefault="007A2EB7" w:rsidP="007A2EB7">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Describe, and know how to operate effectively within the structures of the Christian Church (Disciples of Christ); and</w:t>
      </w:r>
      <w:r>
        <w:rPr>
          <w:rStyle w:val="eop"/>
          <w:rFonts w:ascii="Calibri" w:hAnsi="Calibri" w:cs="Calibri"/>
        </w:rPr>
        <w:t> </w:t>
      </w:r>
    </w:p>
    <w:p w14:paraId="6C277148" w14:textId="77777777" w:rsidR="007A2EB7" w:rsidRDefault="007A2EB7" w:rsidP="007A2EB7">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Reframe critically, through an anti-racist lens, the way the Disciples story is told.</w:t>
      </w:r>
      <w:r>
        <w:rPr>
          <w:rStyle w:val="eop"/>
          <w:rFonts w:ascii="Calibri" w:hAnsi="Calibri" w:cs="Calibri"/>
        </w:rPr>
        <w:t> </w:t>
      </w:r>
    </w:p>
    <w:p w14:paraId="4031B664"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E2EEF12"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Expectations</w:t>
      </w:r>
      <w:r>
        <w:rPr>
          <w:rStyle w:val="eop"/>
          <w:rFonts w:ascii="Calibri" w:hAnsi="Calibri" w:cs="Calibri"/>
        </w:rPr>
        <w:t> </w:t>
      </w:r>
    </w:p>
    <w:p w14:paraId="79967015"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order to complete the course successfully and receive a certificate of completion or continuing education units, a student must:</w:t>
      </w:r>
      <w:r>
        <w:rPr>
          <w:rStyle w:val="eop"/>
          <w:rFonts w:ascii="Calibri" w:hAnsi="Calibri" w:cs="Calibri"/>
        </w:rPr>
        <w:t> </w:t>
      </w:r>
    </w:p>
    <w:p w14:paraId="1B56E113" w14:textId="77777777" w:rsidR="007A2EB7" w:rsidRDefault="007A2EB7" w:rsidP="007A2EB7">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Attend ALL class sessions. (CEUs will be given based on attendance.)</w:t>
      </w:r>
      <w:r>
        <w:rPr>
          <w:rStyle w:val="eop"/>
          <w:rFonts w:ascii="Calibri" w:hAnsi="Calibri" w:cs="Calibri"/>
        </w:rPr>
        <w:t> </w:t>
      </w:r>
    </w:p>
    <w:p w14:paraId="6F054AB9" w14:textId="0EDD2DCD" w:rsidR="007A2EB7" w:rsidRDefault="007A2EB7" w:rsidP="007A2EB7">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Complete the readings and </w:t>
      </w:r>
      <w:r w:rsidR="00C44B29">
        <w:rPr>
          <w:rStyle w:val="normaltextrun"/>
          <w:rFonts w:ascii="Calibri" w:hAnsi="Calibri" w:cs="Calibri"/>
        </w:rPr>
        <w:t xml:space="preserve">view the videos </w:t>
      </w:r>
      <w:r w:rsidR="006D6DC6">
        <w:rPr>
          <w:rStyle w:val="normaltextrun"/>
          <w:rFonts w:ascii="Calibri" w:hAnsi="Calibri" w:cs="Calibri"/>
        </w:rPr>
        <w:t>in preparation for class discussions.</w:t>
      </w:r>
      <w:r>
        <w:rPr>
          <w:rStyle w:val="normaltextrun"/>
          <w:rFonts w:ascii="Calibri" w:hAnsi="Calibri" w:cs="Calibri"/>
        </w:rPr>
        <w:t xml:space="preserve">  The lectures and in-class discussions </w:t>
      </w:r>
      <w:proofErr w:type="gramStart"/>
      <w:r>
        <w:rPr>
          <w:rStyle w:val="normaltextrun"/>
          <w:rFonts w:ascii="Calibri" w:hAnsi="Calibri" w:cs="Calibri"/>
        </w:rPr>
        <w:t>are based on the assumption</w:t>
      </w:r>
      <w:proofErr w:type="gramEnd"/>
      <w:r>
        <w:rPr>
          <w:rStyle w:val="normaltextrun"/>
          <w:rFonts w:ascii="Calibri" w:hAnsi="Calibri" w:cs="Calibri"/>
        </w:rPr>
        <w:t xml:space="preserve"> that participants have read materials</w:t>
      </w:r>
      <w:r w:rsidR="006D6DC6">
        <w:rPr>
          <w:rStyle w:val="normaltextrun"/>
          <w:rFonts w:ascii="Calibri" w:hAnsi="Calibri" w:cs="Calibri"/>
        </w:rPr>
        <w:t xml:space="preserve"> and/or viewed assigned videos</w:t>
      </w:r>
      <w:r>
        <w:rPr>
          <w:rStyle w:val="normaltextrun"/>
          <w:rFonts w:ascii="Calibri" w:hAnsi="Calibri" w:cs="Calibri"/>
        </w:rPr>
        <w:t>.</w:t>
      </w:r>
      <w:r>
        <w:rPr>
          <w:rStyle w:val="eop"/>
          <w:rFonts w:ascii="Calibri" w:hAnsi="Calibri" w:cs="Calibri"/>
        </w:rPr>
        <w:t> </w:t>
      </w:r>
    </w:p>
    <w:p w14:paraId="39109D95" w14:textId="1C4E88EF" w:rsidR="007A2EB7" w:rsidRDefault="007A2EB7" w:rsidP="007A2EB7">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Participate in class discussions.  We are all teachers and learners.</w:t>
      </w:r>
      <w:r>
        <w:rPr>
          <w:rStyle w:val="eop"/>
          <w:rFonts w:ascii="Calibri" w:hAnsi="Calibri" w:cs="Calibri"/>
        </w:rPr>
        <w:t> </w:t>
      </w:r>
    </w:p>
    <w:p w14:paraId="4D7A3911" w14:textId="77777777" w:rsidR="007A2EB7" w:rsidRDefault="007A2EB7" w:rsidP="007A2EB7">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Express personal experiences and perspectives in context with class materials.</w:t>
      </w:r>
      <w:r>
        <w:rPr>
          <w:rStyle w:val="eop"/>
          <w:rFonts w:ascii="Calibri" w:hAnsi="Calibri" w:cs="Calibri"/>
        </w:rPr>
        <w:t> </w:t>
      </w:r>
    </w:p>
    <w:p w14:paraId="64EC1624"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01A6288"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Assignments and Evaluation</w:t>
      </w:r>
      <w:r>
        <w:rPr>
          <w:rStyle w:val="eop"/>
          <w:rFonts w:ascii="Calibri" w:hAnsi="Calibri" w:cs="Calibri"/>
        </w:rPr>
        <w:t> </w:t>
      </w:r>
    </w:p>
    <w:p w14:paraId="1F42D420" w14:textId="6E8C9287"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intended goal of these assignments is to bring together a deepened understanding of Disciples history, polity, theology, and witness, and a personal self-reflection in light of this denominational understanding.  All written assignments for students seeking certification are due on </w:t>
      </w:r>
      <w:r>
        <w:rPr>
          <w:rStyle w:val="normaltextrun"/>
          <w:rFonts w:ascii="Calibri" w:hAnsi="Calibri" w:cs="Calibri"/>
          <w:b/>
          <w:bCs/>
        </w:rPr>
        <w:t>Monday, August 22, 2022, at 11:59 p.m. (PST).</w:t>
      </w:r>
      <w:r>
        <w:rPr>
          <w:rStyle w:val="normaltextrun"/>
          <w:rFonts w:ascii="Calibri" w:hAnsi="Calibri" w:cs="Calibri"/>
        </w:rPr>
        <w:t xml:space="preserve">  There are two written assignments required for the successful completion of this course.  The student may choose </w:t>
      </w:r>
      <w:r>
        <w:rPr>
          <w:rStyle w:val="normaltextrun"/>
          <w:rFonts w:ascii="Calibri" w:hAnsi="Calibri" w:cs="Calibri"/>
          <w:u w:val="single"/>
        </w:rPr>
        <w:t>two (2) of the three (3) options</w:t>
      </w:r>
      <w:r>
        <w:rPr>
          <w:rStyle w:val="normaltextrun"/>
          <w:rFonts w:ascii="Calibri" w:hAnsi="Calibri" w:cs="Calibri"/>
        </w:rPr>
        <w:t xml:space="preserve"> listed:</w:t>
      </w:r>
      <w:r>
        <w:rPr>
          <w:rStyle w:val="eop"/>
          <w:rFonts w:ascii="Calibri" w:hAnsi="Calibri" w:cs="Calibri"/>
        </w:rPr>
        <w:t> </w:t>
      </w:r>
    </w:p>
    <w:p w14:paraId="61D0857F" w14:textId="52E9C026" w:rsidR="007A2EB7" w:rsidRDefault="007A2EB7" w:rsidP="007A2EB7">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A timeline of Disciples history from its beginnings to the present</w:t>
      </w:r>
      <w:r w:rsidR="006D6DC6">
        <w:rPr>
          <w:rStyle w:val="normaltextrun"/>
          <w:rFonts w:ascii="Calibri" w:hAnsi="Calibri" w:cs="Calibri"/>
        </w:rPr>
        <w:t>, highlighting significant events.</w:t>
      </w:r>
      <w:r>
        <w:rPr>
          <w:rStyle w:val="normaltextrun"/>
          <w:rFonts w:ascii="Calibri" w:hAnsi="Calibri" w:cs="Calibri"/>
        </w:rPr>
        <w:t>  The timeline must include the student’s own history as it relates to the larger Disciples story.</w:t>
      </w:r>
      <w:r>
        <w:rPr>
          <w:rStyle w:val="eop"/>
          <w:rFonts w:ascii="Calibri" w:hAnsi="Calibri" w:cs="Calibri"/>
        </w:rPr>
        <w:t> </w:t>
      </w:r>
    </w:p>
    <w:p w14:paraId="179E49FB" w14:textId="77777777" w:rsidR="007A2EB7" w:rsidRDefault="007A2EB7" w:rsidP="007A2EB7">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A short essay (4-6 pages) exploring three (3) key theological concepts or postures that have shaped and/or continue to shape Disciples identity and witness.  The paper must include a personal reflection on how these ideas are relevant to the student’s ministry and self-understanding as a Christian</w:t>
      </w:r>
      <w:r>
        <w:rPr>
          <w:rStyle w:val="eop"/>
          <w:rFonts w:ascii="Calibri" w:hAnsi="Calibri" w:cs="Calibri"/>
        </w:rPr>
        <w:t> </w:t>
      </w:r>
    </w:p>
    <w:p w14:paraId="2E88EACA" w14:textId="58858952" w:rsidR="007A2EB7" w:rsidRDefault="007A2EB7" w:rsidP="007A2EB7">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Design a new </w:t>
      </w:r>
      <w:r w:rsidR="00427DDA">
        <w:rPr>
          <w:rStyle w:val="normaltextrun"/>
          <w:rFonts w:ascii="Calibri" w:hAnsi="Calibri" w:cs="Calibri"/>
        </w:rPr>
        <w:t xml:space="preserve">“ministry” </w:t>
      </w:r>
      <w:r>
        <w:rPr>
          <w:rStyle w:val="normaltextrun"/>
          <w:rFonts w:ascii="Calibri" w:hAnsi="Calibri" w:cs="Calibri"/>
        </w:rPr>
        <w:t>program</w:t>
      </w:r>
      <w:r w:rsidR="00427DDA">
        <w:rPr>
          <w:rStyle w:val="normaltextrun"/>
          <w:rFonts w:ascii="Calibri" w:hAnsi="Calibri" w:cs="Calibri"/>
        </w:rPr>
        <w:t xml:space="preserve"> that could be implemented locally, regionally or beyond</w:t>
      </w:r>
      <w:r>
        <w:rPr>
          <w:rStyle w:val="normaltextrun"/>
          <w:rFonts w:ascii="Calibri" w:hAnsi="Calibri" w:cs="Calibri"/>
        </w:rPr>
        <w:t xml:space="preserve">.  The program must articulate how it reflects Disciples theological posture and witness, and describe how it fits within, and effectively utilizes, the denominational </w:t>
      </w:r>
      <w:r>
        <w:rPr>
          <w:rStyle w:val="normaltextrun"/>
          <w:rFonts w:ascii="Calibri" w:hAnsi="Calibri" w:cs="Calibri"/>
        </w:rPr>
        <w:lastRenderedPageBreak/>
        <w:t xml:space="preserve">structures (congregational, regional, general, and ecumenical expressions) </w:t>
      </w:r>
      <w:r w:rsidR="00427DDA">
        <w:rPr>
          <w:rStyle w:val="normaltextrun"/>
          <w:rFonts w:ascii="Calibri" w:hAnsi="Calibri" w:cs="Calibri"/>
        </w:rPr>
        <w:t xml:space="preserve">and </w:t>
      </w:r>
      <w:r>
        <w:rPr>
          <w:rStyle w:val="normaltextrun"/>
          <w:rFonts w:ascii="Calibri" w:hAnsi="Calibri" w:cs="Calibri"/>
        </w:rPr>
        <w:t xml:space="preserve">resources </w:t>
      </w:r>
      <w:r w:rsidR="00427DDA">
        <w:rPr>
          <w:rStyle w:val="normaltextrun"/>
          <w:rFonts w:ascii="Calibri" w:hAnsi="Calibri" w:cs="Calibri"/>
        </w:rPr>
        <w:t>to support the ministry program</w:t>
      </w:r>
      <w:r>
        <w:rPr>
          <w:rStyle w:val="normaltextrun"/>
          <w:rFonts w:ascii="Calibri" w:hAnsi="Calibri" w:cs="Calibri"/>
        </w:rPr>
        <w:t>.</w:t>
      </w:r>
      <w:r>
        <w:rPr>
          <w:rStyle w:val="eop"/>
          <w:rFonts w:ascii="Calibri" w:hAnsi="Calibri" w:cs="Calibri"/>
        </w:rPr>
        <w:t> </w:t>
      </w:r>
    </w:p>
    <w:p w14:paraId="55A42198"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4A9B8BC" w14:textId="74FA3F4A"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Required Textbooks</w:t>
      </w:r>
      <w:r>
        <w:rPr>
          <w:rStyle w:val="eop"/>
          <w:rFonts w:ascii="Calibri" w:hAnsi="Calibri" w:cs="Calibri"/>
        </w:rPr>
        <w:t> </w:t>
      </w:r>
    </w:p>
    <w:p w14:paraId="4E20C915" w14:textId="0B2CDCCE" w:rsidR="007A2EB7" w:rsidRDefault="007A2EB7" w:rsidP="007A2EB7">
      <w:pPr>
        <w:pStyle w:val="paragraph"/>
        <w:numPr>
          <w:ilvl w:val="0"/>
          <w:numId w:val="14"/>
        </w:numPr>
        <w:spacing w:before="0" w:beforeAutospacing="0" w:after="0" w:afterAutospacing="0"/>
        <w:ind w:left="450" w:firstLine="0"/>
        <w:textAlignment w:val="baseline"/>
        <w:rPr>
          <w:rStyle w:val="eop"/>
          <w:rFonts w:ascii="Calibri" w:hAnsi="Calibri" w:cs="Calibri"/>
        </w:rPr>
      </w:pPr>
      <w:r>
        <w:rPr>
          <w:rStyle w:val="normaltextrun"/>
          <w:rFonts w:ascii="Calibri" w:hAnsi="Calibri" w:cs="Calibri"/>
        </w:rPr>
        <w:t>Jha, Sandhya.</w:t>
      </w:r>
      <w:r w:rsidR="00BA1832">
        <w:rPr>
          <w:rStyle w:val="normaltextrun"/>
          <w:rFonts w:ascii="Calibri" w:hAnsi="Calibri" w:cs="Calibri"/>
        </w:rPr>
        <w:t xml:space="preserve">  </w:t>
      </w:r>
      <w:r>
        <w:rPr>
          <w:rStyle w:val="normaltextrun"/>
          <w:rFonts w:ascii="Calibri" w:hAnsi="Calibri" w:cs="Calibri"/>
        </w:rPr>
        <w:t xml:space="preserve"> </w:t>
      </w:r>
      <w:r>
        <w:rPr>
          <w:rStyle w:val="normaltextrun"/>
          <w:rFonts w:ascii="Calibri" w:hAnsi="Calibri" w:cs="Calibri"/>
          <w:i/>
          <w:iCs/>
        </w:rPr>
        <w:t>Room at the Table:  Struggle for Unity and Equality in Disciples History.</w:t>
      </w:r>
      <w:r>
        <w:rPr>
          <w:rStyle w:val="normaltextrun"/>
          <w:rFonts w:ascii="Calibri" w:hAnsi="Calibri" w:cs="Calibri"/>
        </w:rPr>
        <w:t>  St. Louis, MO: Chalice Press, 2009</w:t>
      </w:r>
      <w:r w:rsidR="00A54078">
        <w:rPr>
          <w:rStyle w:val="normaltextrun"/>
          <w:rFonts w:ascii="Calibri" w:hAnsi="Calibri" w:cs="Calibri"/>
        </w:rPr>
        <w:t>.</w:t>
      </w:r>
      <w:r>
        <w:rPr>
          <w:rStyle w:val="eop"/>
          <w:rFonts w:ascii="Calibri" w:hAnsi="Calibri" w:cs="Calibri"/>
        </w:rPr>
        <w:t> </w:t>
      </w:r>
    </w:p>
    <w:p w14:paraId="4F53A99A" w14:textId="1A48BE92" w:rsidR="00BA1832" w:rsidRDefault="00BA1832" w:rsidP="007A2EB7">
      <w:pPr>
        <w:pStyle w:val="paragraph"/>
        <w:numPr>
          <w:ilvl w:val="0"/>
          <w:numId w:val="14"/>
        </w:numPr>
        <w:spacing w:before="0" w:beforeAutospacing="0" w:after="0" w:afterAutospacing="0"/>
        <w:ind w:left="450" w:firstLine="0"/>
        <w:textAlignment w:val="baseline"/>
        <w:rPr>
          <w:rFonts w:ascii="Calibri" w:hAnsi="Calibri" w:cs="Calibri"/>
        </w:rPr>
      </w:pPr>
      <w:proofErr w:type="spellStart"/>
      <w:r>
        <w:rPr>
          <w:rFonts w:ascii="Calibri" w:hAnsi="Calibri" w:cs="Calibri"/>
        </w:rPr>
        <w:t>Kinnamon</w:t>
      </w:r>
      <w:proofErr w:type="spellEnd"/>
      <w:r>
        <w:rPr>
          <w:rFonts w:ascii="Calibri" w:hAnsi="Calibri" w:cs="Calibri"/>
        </w:rPr>
        <w:t xml:space="preserve">, Michael, Jan G. Linn. </w:t>
      </w:r>
      <w:r>
        <w:rPr>
          <w:rFonts w:ascii="Calibri" w:hAnsi="Calibri" w:cs="Calibri"/>
          <w:i/>
        </w:rPr>
        <w:t>Disciples:  Who We Are and What Holds Us Together.</w:t>
      </w:r>
      <w:r>
        <w:rPr>
          <w:rFonts w:ascii="Calibri" w:hAnsi="Calibri" w:cs="Calibri"/>
        </w:rPr>
        <w:t xml:space="preserve"> St. Louis, MO: CBP, 2019.</w:t>
      </w:r>
    </w:p>
    <w:p w14:paraId="5ACEFABA" w14:textId="235F72F3" w:rsidR="007A2EB7" w:rsidRDefault="007A2EB7" w:rsidP="007A2EB7">
      <w:pPr>
        <w:pStyle w:val="paragraph"/>
        <w:numPr>
          <w:ilvl w:val="0"/>
          <w:numId w:val="14"/>
        </w:numPr>
        <w:spacing w:before="0" w:beforeAutospacing="0" w:after="0" w:afterAutospacing="0"/>
        <w:ind w:left="450" w:firstLine="0"/>
        <w:textAlignment w:val="baseline"/>
        <w:rPr>
          <w:rFonts w:ascii="Calibri" w:hAnsi="Calibri" w:cs="Calibri"/>
        </w:rPr>
      </w:pPr>
      <w:r>
        <w:rPr>
          <w:rStyle w:val="normaltextrun"/>
          <w:rFonts w:ascii="Calibri" w:hAnsi="Calibri" w:cs="Calibri"/>
        </w:rPr>
        <w:t xml:space="preserve">Osborn, Ronald E. </w:t>
      </w:r>
      <w:r>
        <w:rPr>
          <w:rStyle w:val="normaltextrun"/>
          <w:rFonts w:ascii="Calibri" w:hAnsi="Calibri" w:cs="Calibri"/>
          <w:i/>
          <w:iCs/>
        </w:rPr>
        <w:t>The Faith We Affirm: Basic Beliefs of Disciples of Christ.</w:t>
      </w:r>
      <w:r>
        <w:rPr>
          <w:rStyle w:val="normaltextrun"/>
          <w:rFonts w:ascii="Calibri" w:hAnsi="Calibri" w:cs="Calibri"/>
        </w:rPr>
        <w:t>  St. Louis, MO:  Christian Board of Publication, 1979.</w:t>
      </w:r>
      <w:r>
        <w:rPr>
          <w:rStyle w:val="eop"/>
          <w:rFonts w:ascii="Calibri" w:hAnsi="Calibri" w:cs="Calibri"/>
        </w:rPr>
        <w:t> </w:t>
      </w:r>
    </w:p>
    <w:p w14:paraId="60C40B28" w14:textId="77777777" w:rsidR="00BA1832" w:rsidRDefault="007A2EB7" w:rsidP="007A2EB7">
      <w:pPr>
        <w:pStyle w:val="paragraph"/>
        <w:numPr>
          <w:ilvl w:val="0"/>
          <w:numId w:val="14"/>
        </w:numPr>
        <w:spacing w:before="0" w:beforeAutospacing="0" w:after="0" w:afterAutospacing="0"/>
        <w:ind w:left="450" w:firstLine="0"/>
        <w:textAlignment w:val="baseline"/>
        <w:rPr>
          <w:rStyle w:val="normaltextrun"/>
          <w:rFonts w:ascii="Calibri" w:hAnsi="Calibri" w:cs="Calibri"/>
        </w:rPr>
      </w:pPr>
      <w:r w:rsidRPr="000811F5">
        <w:rPr>
          <w:rStyle w:val="normaltextrun"/>
          <w:rFonts w:ascii="Calibri" w:hAnsi="Calibri" w:cs="Calibri"/>
          <w:lang w:val="fr-FR"/>
        </w:rPr>
        <w:t xml:space="preserve">Toulouse, Mark G., et.al.  </w:t>
      </w:r>
      <w:r>
        <w:rPr>
          <w:rStyle w:val="normaltextrun"/>
          <w:rFonts w:ascii="Calibri" w:hAnsi="Calibri" w:cs="Calibri"/>
        </w:rPr>
        <w:t xml:space="preserve">2011.  </w:t>
      </w:r>
      <w:r>
        <w:rPr>
          <w:rStyle w:val="normaltextrun"/>
          <w:rFonts w:ascii="Calibri" w:hAnsi="Calibri" w:cs="Calibri"/>
          <w:i/>
          <w:iCs/>
        </w:rPr>
        <w:t>Renewing Christian Unity:  A Concise History of the Christian Church (Disciples of Christ).</w:t>
      </w:r>
      <w:r>
        <w:rPr>
          <w:rStyle w:val="normaltextrun"/>
          <w:rFonts w:ascii="Calibri" w:hAnsi="Calibri" w:cs="Calibri"/>
        </w:rPr>
        <w:t>  Abilene, TX:  Abilene Christian University Press, 2011.</w:t>
      </w:r>
    </w:p>
    <w:p w14:paraId="2671E14F" w14:textId="34A94D7E" w:rsidR="007A2EB7" w:rsidRPr="00BA1832" w:rsidRDefault="007A2EB7" w:rsidP="00BA1832">
      <w:pPr>
        <w:pStyle w:val="paragraph"/>
        <w:spacing w:before="0" w:beforeAutospacing="0" w:after="0" w:afterAutospacing="0"/>
        <w:ind w:left="450"/>
        <w:textAlignment w:val="baseline"/>
        <w:rPr>
          <w:rFonts w:ascii="Calibri" w:hAnsi="Calibri" w:cs="Calibri"/>
        </w:rPr>
      </w:pPr>
      <w:r>
        <w:rPr>
          <w:rStyle w:val="eop"/>
          <w:rFonts w:ascii="Calibri" w:hAnsi="Calibri" w:cs="Calibri"/>
        </w:rPr>
        <w:t> </w:t>
      </w:r>
    </w:p>
    <w:p w14:paraId="79DD5795" w14:textId="210226B0"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Required Articles</w:t>
      </w:r>
    </w:p>
    <w:p w14:paraId="3B75DEB3" w14:textId="77777777" w:rsidR="007A2EB7" w:rsidRDefault="007A2EB7" w:rsidP="007A2EB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D.A. Foster, et.al., editors.  20014. </w:t>
      </w:r>
      <w:r>
        <w:rPr>
          <w:rStyle w:val="normaltextrun"/>
          <w:rFonts w:ascii="Calibri" w:hAnsi="Calibri" w:cs="Calibri"/>
          <w:i/>
          <w:iCs/>
        </w:rPr>
        <w:t xml:space="preserve">The Encyclopedia of the Stone-Campbell Movement </w:t>
      </w:r>
      <w:r>
        <w:rPr>
          <w:rStyle w:val="normaltextrun"/>
          <w:rFonts w:ascii="Calibri" w:hAnsi="Calibri" w:cs="Calibri"/>
        </w:rPr>
        <w:t>(Eerdmans, 2004): “Hispanics in the Movement” [pp. 395-399] </w:t>
      </w:r>
      <w:r>
        <w:rPr>
          <w:rStyle w:val="eop"/>
          <w:rFonts w:ascii="Calibri" w:hAnsi="Calibri" w:cs="Calibri"/>
        </w:rPr>
        <w:t> </w:t>
      </w:r>
    </w:p>
    <w:p w14:paraId="33ED3E56" w14:textId="77777777" w:rsidR="007A2EB7" w:rsidRDefault="007A2EB7" w:rsidP="007A2EB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History of African American Disciples - </w:t>
      </w:r>
      <w:hyperlink r:id="rId6" w:tgtFrame="_blank" w:history="1">
        <w:r>
          <w:rPr>
            <w:rStyle w:val="normaltextrun"/>
            <w:rFonts w:ascii="Calibri" w:hAnsi="Calibri" w:cs="Calibri"/>
            <w:color w:val="0563C1"/>
            <w:u w:val="single"/>
          </w:rPr>
          <w:t>https://www.discipleshomemissions.org/congregations/african-american-congregational-nurture/resources/disciples-african-american-history/</w:t>
        </w:r>
      </w:hyperlink>
      <w:r>
        <w:rPr>
          <w:rStyle w:val="eop"/>
          <w:rFonts w:ascii="Calibri" w:hAnsi="Calibri" w:cs="Calibri"/>
        </w:rPr>
        <w:t> </w:t>
      </w:r>
    </w:p>
    <w:p w14:paraId="2F7D43C2" w14:textId="77777777" w:rsidR="007A2EB7" w:rsidRDefault="007A2EB7" w:rsidP="007A2EB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“The Design of the Christian Church (Disciples of Christ) in the United States and Canada.” disciples.org.  Revised July 2017. URL = </w:t>
      </w:r>
      <w:hyperlink r:id="rId7" w:tgtFrame="_blank" w:history="1">
        <w:r>
          <w:rPr>
            <w:rStyle w:val="normaltextrun"/>
            <w:rFonts w:ascii="Calibri" w:hAnsi="Calibri" w:cs="Calibri"/>
            <w:color w:val="0563C1"/>
            <w:u w:val="single"/>
          </w:rPr>
          <w:t>https://disciples.org/our-identity/the-design/</w:t>
        </w:r>
      </w:hyperlink>
      <w:r>
        <w:rPr>
          <w:rStyle w:val="eop"/>
          <w:rFonts w:ascii="Calibri" w:hAnsi="Calibri" w:cs="Calibri"/>
        </w:rPr>
        <w:t> </w:t>
      </w:r>
    </w:p>
    <w:p w14:paraId="739D2D22" w14:textId="5604A889" w:rsidR="007A2EB7" w:rsidRDefault="007A2EB7" w:rsidP="007A2EB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Lee, </w:t>
      </w:r>
      <w:r w:rsidR="0002392A">
        <w:rPr>
          <w:rStyle w:val="normaltextrun"/>
          <w:rFonts w:ascii="Calibri" w:hAnsi="Calibri" w:cs="Calibri"/>
        </w:rPr>
        <w:t>Timothy,</w:t>
      </w:r>
      <w:r>
        <w:rPr>
          <w:rStyle w:val="normaltextrun"/>
          <w:rFonts w:ascii="Calibri" w:hAnsi="Calibri" w:cs="Calibri"/>
        </w:rPr>
        <w:t xml:space="preserve"> 2012. “In View of Existing Conditions: A Brief History of the North American Pacific/Asian Disciples, 1891-2010 (From the Margins to the Mainstream), in </w:t>
      </w:r>
      <w:proofErr w:type="spellStart"/>
      <w:r>
        <w:rPr>
          <w:rStyle w:val="normaltextrun"/>
          <w:rFonts w:ascii="Calibri" w:hAnsi="Calibri" w:cs="Calibri"/>
          <w:i/>
          <w:iCs/>
        </w:rPr>
        <w:t>Discipliana</w:t>
      </w:r>
      <w:proofErr w:type="spellEnd"/>
      <w:r>
        <w:rPr>
          <w:rStyle w:val="normaltextrun"/>
          <w:rFonts w:ascii="Calibri" w:hAnsi="Calibri" w:cs="Calibri"/>
        </w:rPr>
        <w:t xml:space="preserve"> 71/1 (Spring): 6-28.</w:t>
      </w:r>
      <w:r>
        <w:rPr>
          <w:rStyle w:val="eop"/>
          <w:rFonts w:ascii="Calibri" w:hAnsi="Calibri" w:cs="Calibri"/>
        </w:rPr>
        <w:t> </w:t>
      </w:r>
    </w:p>
    <w:p w14:paraId="6FD97260" w14:textId="77777777" w:rsidR="007A2EB7" w:rsidRDefault="007A2EB7" w:rsidP="007A2EB7">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D. Machado, “Kingdom Building in the Borderlands,” in </w:t>
      </w:r>
      <w:r>
        <w:rPr>
          <w:rStyle w:val="normaltextrun"/>
          <w:rFonts w:ascii="Calibri" w:hAnsi="Calibri" w:cs="Calibri"/>
          <w:i/>
          <w:iCs/>
        </w:rPr>
        <w:t>Hispanic/Latino Theology: Challenge and Promise.</w:t>
      </w:r>
      <w:r>
        <w:rPr>
          <w:rStyle w:val="normaltextrun"/>
          <w:rFonts w:ascii="Calibri" w:hAnsi="Calibri" w:cs="Calibri"/>
        </w:rPr>
        <w:t xml:space="preserve"> Fortress Press, 1996: pp63-72.</w:t>
      </w:r>
      <w:r>
        <w:rPr>
          <w:rStyle w:val="eop"/>
          <w:rFonts w:ascii="Calibri" w:hAnsi="Calibri" w:cs="Calibri"/>
        </w:rPr>
        <w:t> </w:t>
      </w:r>
    </w:p>
    <w:p w14:paraId="0405C4FD" w14:textId="77777777" w:rsidR="007A2EB7" w:rsidRDefault="007A2EB7" w:rsidP="007A2EB7">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“Marks of the Faithful Regional Church”. disciples.org. Revised March 2007.  URL = </w:t>
      </w:r>
      <w:hyperlink r:id="rId8" w:tgtFrame="_blank" w:history="1">
        <w:r>
          <w:rPr>
            <w:rStyle w:val="normaltextrun"/>
            <w:rFonts w:ascii="Calibri" w:hAnsi="Calibri" w:cs="Calibri"/>
            <w:color w:val="0563C1"/>
            <w:u w:val="single"/>
          </w:rPr>
          <w:t>https://disciples.org/regional-ministries/</w:t>
        </w:r>
      </w:hyperlink>
      <w:r>
        <w:rPr>
          <w:rStyle w:val="eop"/>
          <w:rFonts w:ascii="Calibri" w:hAnsi="Calibri" w:cs="Calibri"/>
        </w:rPr>
        <w:t> </w:t>
      </w:r>
    </w:p>
    <w:p w14:paraId="6C62D7FA" w14:textId="77777777" w:rsidR="007A2EB7" w:rsidRDefault="007A2EB7" w:rsidP="007A2EB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D732EC7" w14:textId="19611F09" w:rsidR="00427DDA" w:rsidRDefault="00427DDA" w:rsidP="007A2EB7">
      <w:pPr>
        <w:pStyle w:val="paragraph"/>
        <w:spacing w:before="0" w:beforeAutospacing="0" w:after="0" w:afterAutospacing="0"/>
        <w:textAlignment w:val="baseline"/>
        <w:rPr>
          <w:rStyle w:val="normaltextrun"/>
          <w:rFonts w:ascii="Calibri" w:hAnsi="Calibri" w:cs="Calibri"/>
          <w:bCs/>
        </w:rPr>
      </w:pPr>
      <w:r w:rsidRPr="006731F1">
        <w:rPr>
          <w:rStyle w:val="normaltextrun"/>
          <w:rFonts w:ascii="Calibri" w:hAnsi="Calibri" w:cs="Calibri"/>
          <w:b/>
          <w:bCs/>
        </w:rPr>
        <w:t>Required Videos</w:t>
      </w:r>
    </w:p>
    <w:p w14:paraId="3DF0507F" w14:textId="074F6EEE" w:rsidR="006731F1" w:rsidRDefault="00FA1500" w:rsidP="006731F1">
      <w:pPr>
        <w:pStyle w:val="paragraph"/>
        <w:numPr>
          <w:ilvl w:val="0"/>
          <w:numId w:val="19"/>
        </w:numPr>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DCHS </w:t>
      </w:r>
      <w:r w:rsidR="00BB7285">
        <w:rPr>
          <w:rStyle w:val="normaltextrun"/>
          <w:rFonts w:ascii="Calibri" w:hAnsi="Calibri" w:cs="Calibri"/>
          <w:bCs/>
        </w:rPr>
        <w:t xml:space="preserve">Kirkpatrick </w:t>
      </w:r>
      <w:r>
        <w:rPr>
          <w:rStyle w:val="normaltextrun"/>
          <w:rFonts w:ascii="Calibri" w:hAnsi="Calibri" w:cs="Calibri"/>
          <w:bCs/>
        </w:rPr>
        <w:t>Conference, Disciples of Christ Historical Society, Tulsa, OK. March 18-19, 2022.</w:t>
      </w:r>
    </w:p>
    <w:p w14:paraId="239BA61E" w14:textId="524C8DF4" w:rsidR="00BA1832" w:rsidRPr="00427DDA" w:rsidRDefault="00000000" w:rsidP="007A2EB7">
      <w:pPr>
        <w:pStyle w:val="paragraph"/>
        <w:spacing w:before="0" w:beforeAutospacing="0" w:after="0" w:afterAutospacing="0"/>
        <w:textAlignment w:val="baseline"/>
        <w:rPr>
          <w:rStyle w:val="normaltextrun"/>
          <w:rFonts w:ascii="Calibri" w:hAnsi="Calibri" w:cs="Calibri"/>
          <w:bCs/>
        </w:rPr>
      </w:pPr>
      <w:hyperlink r:id="rId9" w:history="1">
        <w:r w:rsidR="00FA1500" w:rsidRPr="00FA1500">
          <w:rPr>
            <w:rStyle w:val="Hyperlink"/>
            <w:rFonts w:ascii="Calibri" w:hAnsi="Calibri" w:cs="Calibri"/>
            <w:bCs/>
          </w:rPr>
          <w:t>Tulsa Conference</w:t>
        </w:r>
      </w:hyperlink>
      <w:r w:rsidR="00FA1500">
        <w:rPr>
          <w:rStyle w:val="normaltextrun"/>
          <w:rFonts w:ascii="Calibri" w:hAnsi="Calibri" w:cs="Calibri"/>
          <w:bCs/>
        </w:rPr>
        <w:t xml:space="preserve"> (</w:t>
      </w:r>
      <w:r w:rsidR="00FA1500" w:rsidRPr="00FA1500">
        <w:rPr>
          <w:rStyle w:val="normaltextrun"/>
          <w:rFonts w:ascii="Calibri" w:hAnsi="Calibri" w:cs="Calibri"/>
          <w:bCs/>
        </w:rPr>
        <w:t>https://discipleshistory.org/programs/tulsa-conference</w:t>
      </w:r>
      <w:r w:rsidR="00FA1500">
        <w:rPr>
          <w:rStyle w:val="normaltextrun"/>
          <w:rFonts w:ascii="Calibri" w:hAnsi="Calibri" w:cs="Calibri"/>
          <w:bCs/>
        </w:rPr>
        <w:t>)</w:t>
      </w:r>
    </w:p>
    <w:p w14:paraId="2C9320AA" w14:textId="77777777" w:rsidR="00427DDA" w:rsidRDefault="00427DDA" w:rsidP="007A2EB7">
      <w:pPr>
        <w:pStyle w:val="paragraph"/>
        <w:spacing w:before="0" w:beforeAutospacing="0" w:after="0" w:afterAutospacing="0"/>
        <w:textAlignment w:val="baseline"/>
        <w:rPr>
          <w:rStyle w:val="normaltextrun"/>
          <w:rFonts w:ascii="Calibri" w:hAnsi="Calibri" w:cs="Calibri"/>
          <w:b/>
          <w:bCs/>
        </w:rPr>
      </w:pPr>
    </w:p>
    <w:p w14:paraId="27048942" w14:textId="46D676AA" w:rsidR="007A2EB7" w:rsidRDefault="007A2EB7" w:rsidP="007A2EB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Additional Resources</w:t>
      </w:r>
      <w:r>
        <w:rPr>
          <w:rStyle w:val="eop"/>
          <w:rFonts w:ascii="Calibri" w:hAnsi="Calibri" w:cs="Calibri"/>
        </w:rPr>
        <w:t> </w:t>
      </w:r>
    </w:p>
    <w:p w14:paraId="74127121" w14:textId="77777777" w:rsidR="007A2EB7" w:rsidRDefault="007A2EB7" w:rsidP="007A2EB7">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Our Identity Statement – </w:t>
      </w:r>
      <w:r>
        <w:rPr>
          <w:rStyle w:val="normaltextrun"/>
          <w:rFonts w:ascii="Calibri" w:hAnsi="Calibri" w:cs="Calibri"/>
          <w:i/>
          <w:iCs/>
        </w:rPr>
        <w:t>“We are Disciples of Christ, a movement of wholeness in a fragmented world.  As part of the one body of Christ we welcome all to the Lord’s Table as God has welcomed us.”</w:t>
      </w:r>
      <w:r>
        <w:rPr>
          <w:rStyle w:val="normaltextrun"/>
          <w:rFonts w:ascii="Calibri" w:hAnsi="Calibri" w:cs="Calibri"/>
        </w:rPr>
        <w:t xml:space="preserve"> - </w:t>
      </w:r>
      <w:hyperlink r:id="rId10" w:tgtFrame="_blank" w:history="1">
        <w:r>
          <w:rPr>
            <w:rStyle w:val="normaltextrun"/>
            <w:rFonts w:ascii="Calibri" w:hAnsi="Calibri" w:cs="Calibri"/>
            <w:color w:val="0563C1"/>
            <w:u w:val="single"/>
          </w:rPr>
          <w:t>https://disciples.org/our-identity/</w:t>
        </w:r>
      </w:hyperlink>
      <w:r>
        <w:rPr>
          <w:rStyle w:val="eop"/>
          <w:rFonts w:ascii="Calibri" w:hAnsi="Calibri" w:cs="Calibri"/>
        </w:rPr>
        <w:t> </w:t>
      </w:r>
    </w:p>
    <w:p w14:paraId="028AFC1F" w14:textId="77777777" w:rsidR="007A2EB7" w:rsidRDefault="007A2EB7" w:rsidP="007A2EB7">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Our Structure – Congregations, Regions, General Church - </w:t>
      </w:r>
      <w:hyperlink r:id="rId11" w:tgtFrame="_blank" w:history="1">
        <w:r>
          <w:rPr>
            <w:rStyle w:val="normaltextrun"/>
            <w:rFonts w:ascii="Calibri" w:hAnsi="Calibri" w:cs="Calibri"/>
            <w:color w:val="0563C1"/>
            <w:u w:val="single"/>
          </w:rPr>
          <w:t>https://disciples.org/our-identity/our-structure/</w:t>
        </w:r>
      </w:hyperlink>
      <w:r>
        <w:rPr>
          <w:rStyle w:val="eop"/>
          <w:rFonts w:ascii="Calibri" w:hAnsi="Calibri" w:cs="Calibri"/>
        </w:rPr>
        <w:t> </w:t>
      </w:r>
    </w:p>
    <w:p w14:paraId="28F6F1ED" w14:textId="77777777" w:rsidR="007A2EB7" w:rsidRDefault="007A2EB7" w:rsidP="007A2EB7">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The Four Priorities of the Church - </w:t>
      </w:r>
      <w:hyperlink r:id="rId12" w:tgtFrame="_blank" w:history="1">
        <w:r>
          <w:rPr>
            <w:rStyle w:val="normaltextrun"/>
            <w:rFonts w:ascii="Calibri" w:hAnsi="Calibri" w:cs="Calibri"/>
            <w:color w:val="0563C1"/>
            <w:u w:val="single"/>
          </w:rPr>
          <w:t>https://disciples.org/our-identity/the-four-priorities-of-the-church/</w:t>
        </w:r>
      </w:hyperlink>
      <w:r>
        <w:rPr>
          <w:rStyle w:val="eop"/>
          <w:rFonts w:ascii="Calibri" w:hAnsi="Calibri" w:cs="Calibri"/>
        </w:rPr>
        <w:t> </w:t>
      </w:r>
    </w:p>
    <w:p w14:paraId="24ABE193" w14:textId="77777777" w:rsidR="007A2EB7" w:rsidRPr="000811F5" w:rsidRDefault="007A2EB7" w:rsidP="007A2EB7">
      <w:pPr>
        <w:pStyle w:val="paragraph"/>
        <w:numPr>
          <w:ilvl w:val="0"/>
          <w:numId w:val="18"/>
        </w:numPr>
        <w:spacing w:before="0" w:beforeAutospacing="0" w:after="0" w:afterAutospacing="0"/>
        <w:ind w:left="360" w:firstLine="0"/>
        <w:textAlignment w:val="baseline"/>
        <w:rPr>
          <w:rFonts w:ascii="Calibri" w:hAnsi="Calibri" w:cs="Calibri"/>
          <w:lang w:val="es-US"/>
        </w:rPr>
      </w:pPr>
      <w:r>
        <w:rPr>
          <w:rStyle w:val="normaltextrun"/>
          <w:rFonts w:ascii="Calibri" w:hAnsi="Calibri" w:cs="Calibri"/>
          <w:lang w:val="es-ES"/>
        </w:rPr>
        <w:t xml:space="preserve">Obra Hispana - </w:t>
      </w:r>
      <w:hyperlink r:id="rId13" w:tgtFrame="_blank" w:history="1">
        <w:r>
          <w:rPr>
            <w:rStyle w:val="normaltextrun"/>
            <w:rFonts w:ascii="Calibri" w:hAnsi="Calibri" w:cs="Calibri"/>
            <w:color w:val="0563C1"/>
            <w:u w:val="single"/>
            <w:lang w:val="es-ES"/>
          </w:rPr>
          <w:t>https://www.obrahispana.org/</w:t>
        </w:r>
      </w:hyperlink>
      <w:r w:rsidRPr="000811F5">
        <w:rPr>
          <w:rStyle w:val="eop"/>
          <w:rFonts w:ascii="Calibri" w:hAnsi="Calibri" w:cs="Calibri"/>
          <w:lang w:val="es-US"/>
        </w:rPr>
        <w:t> </w:t>
      </w:r>
    </w:p>
    <w:p w14:paraId="70F99207" w14:textId="77777777" w:rsidR="007A2EB7" w:rsidRPr="000811F5" w:rsidRDefault="007A2EB7" w:rsidP="007A2EB7">
      <w:pPr>
        <w:pStyle w:val="paragraph"/>
        <w:numPr>
          <w:ilvl w:val="0"/>
          <w:numId w:val="18"/>
        </w:numPr>
        <w:spacing w:before="0" w:beforeAutospacing="0" w:after="0" w:afterAutospacing="0"/>
        <w:ind w:left="360" w:firstLine="0"/>
        <w:textAlignment w:val="baseline"/>
        <w:rPr>
          <w:rFonts w:ascii="Calibri" w:hAnsi="Calibri" w:cs="Calibri"/>
          <w:lang w:val="pl-PL"/>
        </w:rPr>
      </w:pPr>
      <w:r w:rsidRPr="000811F5">
        <w:rPr>
          <w:rStyle w:val="normaltextrun"/>
          <w:rFonts w:ascii="Calibri" w:hAnsi="Calibri" w:cs="Calibri"/>
          <w:lang w:val="pl-PL"/>
        </w:rPr>
        <w:lastRenderedPageBreak/>
        <w:t xml:space="preserve">NAPAD - </w:t>
      </w:r>
      <w:hyperlink r:id="rId14" w:tgtFrame="_blank" w:history="1">
        <w:r w:rsidRPr="000811F5">
          <w:rPr>
            <w:rStyle w:val="normaltextrun"/>
            <w:rFonts w:ascii="Calibri" w:hAnsi="Calibri" w:cs="Calibri"/>
            <w:color w:val="0563C1"/>
            <w:u w:val="single"/>
            <w:lang w:val="pl-PL"/>
          </w:rPr>
          <w:t>http://www.napad.net/</w:t>
        </w:r>
      </w:hyperlink>
      <w:r w:rsidRPr="000811F5">
        <w:rPr>
          <w:rStyle w:val="eop"/>
          <w:rFonts w:ascii="Calibri" w:hAnsi="Calibri" w:cs="Calibri"/>
          <w:lang w:val="pl-PL"/>
        </w:rPr>
        <w:t> </w:t>
      </w:r>
    </w:p>
    <w:p w14:paraId="3163F747" w14:textId="77777777" w:rsidR="007A2EB7" w:rsidRPr="000811F5" w:rsidRDefault="007A2EB7" w:rsidP="007A2EB7">
      <w:pPr>
        <w:pStyle w:val="paragraph"/>
        <w:numPr>
          <w:ilvl w:val="0"/>
          <w:numId w:val="18"/>
        </w:numPr>
        <w:spacing w:before="0" w:beforeAutospacing="0" w:after="0" w:afterAutospacing="0"/>
        <w:ind w:left="360" w:firstLine="0"/>
        <w:textAlignment w:val="baseline"/>
        <w:rPr>
          <w:rFonts w:ascii="Calibri" w:hAnsi="Calibri" w:cs="Calibri"/>
          <w:lang w:val="fr-FR"/>
        </w:rPr>
      </w:pPr>
      <w:r w:rsidRPr="000811F5">
        <w:rPr>
          <w:rStyle w:val="normaltextrun"/>
          <w:rFonts w:ascii="Calibri" w:hAnsi="Calibri" w:cs="Calibri"/>
          <w:lang w:val="fr-FR"/>
        </w:rPr>
        <w:t xml:space="preserve">National Convocation - </w:t>
      </w:r>
      <w:hyperlink r:id="rId15" w:tgtFrame="_blank" w:history="1">
        <w:r w:rsidRPr="000811F5">
          <w:rPr>
            <w:rStyle w:val="normaltextrun"/>
            <w:rFonts w:ascii="Calibri" w:hAnsi="Calibri" w:cs="Calibri"/>
            <w:color w:val="0563C1"/>
            <w:u w:val="single"/>
            <w:lang w:val="fr-FR"/>
          </w:rPr>
          <w:t>https://www.nationalconvocation.org/</w:t>
        </w:r>
      </w:hyperlink>
      <w:r w:rsidRPr="000811F5">
        <w:rPr>
          <w:rStyle w:val="eop"/>
          <w:rFonts w:ascii="Calibri" w:hAnsi="Calibri" w:cs="Calibri"/>
          <w:lang w:val="fr-FR"/>
        </w:rPr>
        <w:t> </w:t>
      </w:r>
    </w:p>
    <w:p w14:paraId="63122573" w14:textId="77777777" w:rsidR="007A2EB7" w:rsidRPr="000811F5" w:rsidRDefault="007A2EB7" w:rsidP="007A2EB7">
      <w:pPr>
        <w:pStyle w:val="paragraph"/>
        <w:spacing w:before="0" w:beforeAutospacing="0" w:after="0" w:afterAutospacing="0"/>
        <w:ind w:left="720"/>
        <w:textAlignment w:val="baseline"/>
        <w:rPr>
          <w:rFonts w:ascii="Arial" w:hAnsi="Arial" w:cs="Arial"/>
          <w:sz w:val="18"/>
          <w:szCs w:val="18"/>
          <w:lang w:val="fr-FR"/>
        </w:rPr>
      </w:pPr>
      <w:r w:rsidRPr="000811F5">
        <w:rPr>
          <w:rStyle w:val="eop"/>
          <w:rFonts w:ascii="Calibri" w:hAnsi="Calibri" w:cs="Calibri"/>
          <w:lang w:val="fr-FR"/>
        </w:rPr>
        <w:t> </w:t>
      </w:r>
    </w:p>
    <w:p w14:paraId="4A3391A1" w14:textId="77777777" w:rsidR="00384324" w:rsidRPr="000811F5" w:rsidRDefault="00384324" w:rsidP="007A2EB7">
      <w:pPr>
        <w:rPr>
          <w:lang w:val="fr-FR"/>
        </w:rPr>
      </w:pPr>
    </w:p>
    <w:sectPr w:rsidR="00384324" w:rsidRPr="000811F5" w:rsidSect="00FD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8D"/>
    <w:multiLevelType w:val="multilevel"/>
    <w:tmpl w:val="8B34F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2813"/>
    <w:multiLevelType w:val="multilevel"/>
    <w:tmpl w:val="2AE87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464E"/>
    <w:multiLevelType w:val="multilevel"/>
    <w:tmpl w:val="B6267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D00A6"/>
    <w:multiLevelType w:val="multilevel"/>
    <w:tmpl w:val="3DF6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36342"/>
    <w:multiLevelType w:val="hybridMultilevel"/>
    <w:tmpl w:val="6C768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414"/>
    <w:multiLevelType w:val="multilevel"/>
    <w:tmpl w:val="88C20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B7321"/>
    <w:multiLevelType w:val="multilevel"/>
    <w:tmpl w:val="07B86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3457F"/>
    <w:multiLevelType w:val="multilevel"/>
    <w:tmpl w:val="B19E9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20B66"/>
    <w:multiLevelType w:val="multilevel"/>
    <w:tmpl w:val="0270F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D1814"/>
    <w:multiLevelType w:val="multilevel"/>
    <w:tmpl w:val="C2188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C7FB6"/>
    <w:multiLevelType w:val="multilevel"/>
    <w:tmpl w:val="84CC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F2587"/>
    <w:multiLevelType w:val="multilevel"/>
    <w:tmpl w:val="AF3E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03CD5"/>
    <w:multiLevelType w:val="multilevel"/>
    <w:tmpl w:val="FC528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C0085"/>
    <w:multiLevelType w:val="multilevel"/>
    <w:tmpl w:val="53E4C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B4222"/>
    <w:multiLevelType w:val="multilevel"/>
    <w:tmpl w:val="BE32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9A219C"/>
    <w:multiLevelType w:val="multilevel"/>
    <w:tmpl w:val="183A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540C4"/>
    <w:multiLevelType w:val="multilevel"/>
    <w:tmpl w:val="B6D24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22774"/>
    <w:multiLevelType w:val="multilevel"/>
    <w:tmpl w:val="9AF8C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A2BB6"/>
    <w:multiLevelType w:val="multilevel"/>
    <w:tmpl w:val="2DA22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007643">
    <w:abstractNumId w:val="8"/>
  </w:num>
  <w:num w:numId="2" w16cid:durableId="1341814468">
    <w:abstractNumId w:val="14"/>
  </w:num>
  <w:num w:numId="3" w16cid:durableId="1116020898">
    <w:abstractNumId w:val="3"/>
  </w:num>
  <w:num w:numId="4" w16cid:durableId="860122510">
    <w:abstractNumId w:val="17"/>
  </w:num>
  <w:num w:numId="5" w16cid:durableId="317269289">
    <w:abstractNumId w:val="5"/>
  </w:num>
  <w:num w:numId="6" w16cid:durableId="1856990360">
    <w:abstractNumId w:val="2"/>
  </w:num>
  <w:num w:numId="7" w16cid:durableId="274557426">
    <w:abstractNumId w:val="15"/>
  </w:num>
  <w:num w:numId="8" w16cid:durableId="245117731">
    <w:abstractNumId w:val="18"/>
  </w:num>
  <w:num w:numId="9" w16cid:durableId="1282494397">
    <w:abstractNumId w:val="6"/>
  </w:num>
  <w:num w:numId="10" w16cid:durableId="989217182">
    <w:abstractNumId w:val="7"/>
  </w:num>
  <w:num w:numId="11" w16cid:durableId="1466240079">
    <w:abstractNumId w:val="11"/>
  </w:num>
  <w:num w:numId="12" w16cid:durableId="576133816">
    <w:abstractNumId w:val="16"/>
  </w:num>
  <w:num w:numId="13" w16cid:durableId="800809302">
    <w:abstractNumId w:val="1"/>
  </w:num>
  <w:num w:numId="14" w16cid:durableId="1176337390">
    <w:abstractNumId w:val="9"/>
  </w:num>
  <w:num w:numId="15" w16cid:durableId="520125054">
    <w:abstractNumId w:val="10"/>
  </w:num>
  <w:num w:numId="16" w16cid:durableId="1126006027">
    <w:abstractNumId w:val="13"/>
  </w:num>
  <w:num w:numId="17" w16cid:durableId="1602376247">
    <w:abstractNumId w:val="12"/>
  </w:num>
  <w:num w:numId="18" w16cid:durableId="1135368076">
    <w:abstractNumId w:val="0"/>
  </w:num>
  <w:num w:numId="19" w16cid:durableId="81686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B7"/>
    <w:rsid w:val="0002392A"/>
    <w:rsid w:val="00037729"/>
    <w:rsid w:val="000811F5"/>
    <w:rsid w:val="00384324"/>
    <w:rsid w:val="00427DDA"/>
    <w:rsid w:val="006731F1"/>
    <w:rsid w:val="006D6DC6"/>
    <w:rsid w:val="007A2EB7"/>
    <w:rsid w:val="007D1A15"/>
    <w:rsid w:val="00A54078"/>
    <w:rsid w:val="00BA1832"/>
    <w:rsid w:val="00BB7285"/>
    <w:rsid w:val="00C44B29"/>
    <w:rsid w:val="00D2630A"/>
    <w:rsid w:val="00FA1500"/>
    <w:rsid w:val="00FD3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85537B"/>
  <w15:chartTrackingRefBased/>
  <w15:docId w15:val="{FD1DAD18-8069-B744-86CF-EF572340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EB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2EB7"/>
  </w:style>
  <w:style w:type="character" w:customStyle="1" w:styleId="eop">
    <w:name w:val="eop"/>
    <w:basedOn w:val="DefaultParagraphFont"/>
    <w:rsid w:val="007A2EB7"/>
  </w:style>
  <w:style w:type="character" w:customStyle="1" w:styleId="superscript">
    <w:name w:val="superscript"/>
    <w:basedOn w:val="DefaultParagraphFont"/>
    <w:rsid w:val="007A2EB7"/>
  </w:style>
  <w:style w:type="character" w:styleId="Hyperlink">
    <w:name w:val="Hyperlink"/>
    <w:basedOn w:val="DefaultParagraphFont"/>
    <w:uiPriority w:val="99"/>
    <w:unhideWhenUsed/>
    <w:rsid w:val="00FA1500"/>
    <w:rPr>
      <w:color w:val="0563C1" w:themeColor="hyperlink"/>
      <w:u w:val="single"/>
    </w:rPr>
  </w:style>
  <w:style w:type="character" w:styleId="UnresolvedMention">
    <w:name w:val="Unresolved Mention"/>
    <w:basedOn w:val="DefaultParagraphFont"/>
    <w:uiPriority w:val="99"/>
    <w:rsid w:val="00FA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1674">
      <w:bodyDiv w:val="1"/>
      <w:marLeft w:val="0"/>
      <w:marRight w:val="0"/>
      <w:marTop w:val="0"/>
      <w:marBottom w:val="0"/>
      <w:divBdr>
        <w:top w:val="none" w:sz="0" w:space="0" w:color="auto"/>
        <w:left w:val="none" w:sz="0" w:space="0" w:color="auto"/>
        <w:bottom w:val="none" w:sz="0" w:space="0" w:color="auto"/>
        <w:right w:val="none" w:sz="0" w:space="0" w:color="auto"/>
      </w:divBdr>
      <w:divsChild>
        <w:div w:id="451827694">
          <w:marLeft w:val="0"/>
          <w:marRight w:val="0"/>
          <w:marTop w:val="0"/>
          <w:marBottom w:val="0"/>
          <w:divBdr>
            <w:top w:val="none" w:sz="0" w:space="0" w:color="auto"/>
            <w:left w:val="none" w:sz="0" w:space="0" w:color="auto"/>
            <w:bottom w:val="none" w:sz="0" w:space="0" w:color="auto"/>
            <w:right w:val="none" w:sz="0" w:space="0" w:color="auto"/>
          </w:divBdr>
        </w:div>
        <w:div w:id="1771394105">
          <w:marLeft w:val="0"/>
          <w:marRight w:val="0"/>
          <w:marTop w:val="0"/>
          <w:marBottom w:val="0"/>
          <w:divBdr>
            <w:top w:val="none" w:sz="0" w:space="0" w:color="auto"/>
            <w:left w:val="none" w:sz="0" w:space="0" w:color="auto"/>
            <w:bottom w:val="none" w:sz="0" w:space="0" w:color="auto"/>
            <w:right w:val="none" w:sz="0" w:space="0" w:color="auto"/>
          </w:divBdr>
        </w:div>
        <w:div w:id="761953565">
          <w:marLeft w:val="0"/>
          <w:marRight w:val="0"/>
          <w:marTop w:val="0"/>
          <w:marBottom w:val="0"/>
          <w:divBdr>
            <w:top w:val="none" w:sz="0" w:space="0" w:color="auto"/>
            <w:left w:val="none" w:sz="0" w:space="0" w:color="auto"/>
            <w:bottom w:val="none" w:sz="0" w:space="0" w:color="auto"/>
            <w:right w:val="none" w:sz="0" w:space="0" w:color="auto"/>
          </w:divBdr>
        </w:div>
        <w:div w:id="1695887675">
          <w:marLeft w:val="0"/>
          <w:marRight w:val="0"/>
          <w:marTop w:val="0"/>
          <w:marBottom w:val="0"/>
          <w:divBdr>
            <w:top w:val="none" w:sz="0" w:space="0" w:color="auto"/>
            <w:left w:val="none" w:sz="0" w:space="0" w:color="auto"/>
            <w:bottom w:val="none" w:sz="0" w:space="0" w:color="auto"/>
            <w:right w:val="none" w:sz="0" w:space="0" w:color="auto"/>
          </w:divBdr>
        </w:div>
        <w:div w:id="1283463112">
          <w:marLeft w:val="0"/>
          <w:marRight w:val="0"/>
          <w:marTop w:val="0"/>
          <w:marBottom w:val="0"/>
          <w:divBdr>
            <w:top w:val="none" w:sz="0" w:space="0" w:color="auto"/>
            <w:left w:val="none" w:sz="0" w:space="0" w:color="auto"/>
            <w:bottom w:val="none" w:sz="0" w:space="0" w:color="auto"/>
            <w:right w:val="none" w:sz="0" w:space="0" w:color="auto"/>
          </w:divBdr>
        </w:div>
        <w:div w:id="1510829698">
          <w:marLeft w:val="0"/>
          <w:marRight w:val="0"/>
          <w:marTop w:val="0"/>
          <w:marBottom w:val="0"/>
          <w:divBdr>
            <w:top w:val="none" w:sz="0" w:space="0" w:color="auto"/>
            <w:left w:val="none" w:sz="0" w:space="0" w:color="auto"/>
            <w:bottom w:val="none" w:sz="0" w:space="0" w:color="auto"/>
            <w:right w:val="none" w:sz="0" w:space="0" w:color="auto"/>
          </w:divBdr>
        </w:div>
        <w:div w:id="494539756">
          <w:marLeft w:val="0"/>
          <w:marRight w:val="0"/>
          <w:marTop w:val="0"/>
          <w:marBottom w:val="0"/>
          <w:divBdr>
            <w:top w:val="none" w:sz="0" w:space="0" w:color="auto"/>
            <w:left w:val="none" w:sz="0" w:space="0" w:color="auto"/>
            <w:bottom w:val="none" w:sz="0" w:space="0" w:color="auto"/>
            <w:right w:val="none" w:sz="0" w:space="0" w:color="auto"/>
          </w:divBdr>
        </w:div>
        <w:div w:id="1543639140">
          <w:marLeft w:val="0"/>
          <w:marRight w:val="0"/>
          <w:marTop w:val="0"/>
          <w:marBottom w:val="0"/>
          <w:divBdr>
            <w:top w:val="none" w:sz="0" w:space="0" w:color="auto"/>
            <w:left w:val="none" w:sz="0" w:space="0" w:color="auto"/>
            <w:bottom w:val="none" w:sz="0" w:space="0" w:color="auto"/>
            <w:right w:val="none" w:sz="0" w:space="0" w:color="auto"/>
          </w:divBdr>
        </w:div>
        <w:div w:id="1765419791">
          <w:marLeft w:val="0"/>
          <w:marRight w:val="0"/>
          <w:marTop w:val="0"/>
          <w:marBottom w:val="0"/>
          <w:divBdr>
            <w:top w:val="none" w:sz="0" w:space="0" w:color="auto"/>
            <w:left w:val="none" w:sz="0" w:space="0" w:color="auto"/>
            <w:bottom w:val="none" w:sz="0" w:space="0" w:color="auto"/>
            <w:right w:val="none" w:sz="0" w:space="0" w:color="auto"/>
          </w:divBdr>
        </w:div>
        <w:div w:id="1707219339">
          <w:marLeft w:val="0"/>
          <w:marRight w:val="0"/>
          <w:marTop w:val="0"/>
          <w:marBottom w:val="0"/>
          <w:divBdr>
            <w:top w:val="none" w:sz="0" w:space="0" w:color="auto"/>
            <w:left w:val="none" w:sz="0" w:space="0" w:color="auto"/>
            <w:bottom w:val="none" w:sz="0" w:space="0" w:color="auto"/>
            <w:right w:val="none" w:sz="0" w:space="0" w:color="auto"/>
          </w:divBdr>
        </w:div>
        <w:div w:id="1154377355">
          <w:marLeft w:val="0"/>
          <w:marRight w:val="0"/>
          <w:marTop w:val="0"/>
          <w:marBottom w:val="0"/>
          <w:divBdr>
            <w:top w:val="none" w:sz="0" w:space="0" w:color="auto"/>
            <w:left w:val="none" w:sz="0" w:space="0" w:color="auto"/>
            <w:bottom w:val="none" w:sz="0" w:space="0" w:color="auto"/>
            <w:right w:val="none" w:sz="0" w:space="0" w:color="auto"/>
          </w:divBdr>
          <w:divsChild>
            <w:div w:id="2071225145">
              <w:marLeft w:val="0"/>
              <w:marRight w:val="0"/>
              <w:marTop w:val="0"/>
              <w:marBottom w:val="0"/>
              <w:divBdr>
                <w:top w:val="none" w:sz="0" w:space="0" w:color="auto"/>
                <w:left w:val="none" w:sz="0" w:space="0" w:color="auto"/>
                <w:bottom w:val="none" w:sz="0" w:space="0" w:color="auto"/>
                <w:right w:val="none" w:sz="0" w:space="0" w:color="auto"/>
              </w:divBdr>
            </w:div>
            <w:div w:id="1881622068">
              <w:marLeft w:val="0"/>
              <w:marRight w:val="0"/>
              <w:marTop w:val="0"/>
              <w:marBottom w:val="0"/>
              <w:divBdr>
                <w:top w:val="none" w:sz="0" w:space="0" w:color="auto"/>
                <w:left w:val="none" w:sz="0" w:space="0" w:color="auto"/>
                <w:bottom w:val="none" w:sz="0" w:space="0" w:color="auto"/>
                <w:right w:val="none" w:sz="0" w:space="0" w:color="auto"/>
              </w:divBdr>
            </w:div>
            <w:div w:id="1339624882">
              <w:marLeft w:val="0"/>
              <w:marRight w:val="0"/>
              <w:marTop w:val="0"/>
              <w:marBottom w:val="0"/>
              <w:divBdr>
                <w:top w:val="none" w:sz="0" w:space="0" w:color="auto"/>
                <w:left w:val="none" w:sz="0" w:space="0" w:color="auto"/>
                <w:bottom w:val="none" w:sz="0" w:space="0" w:color="auto"/>
                <w:right w:val="none" w:sz="0" w:space="0" w:color="auto"/>
              </w:divBdr>
            </w:div>
            <w:div w:id="50545610">
              <w:marLeft w:val="0"/>
              <w:marRight w:val="0"/>
              <w:marTop w:val="0"/>
              <w:marBottom w:val="0"/>
              <w:divBdr>
                <w:top w:val="none" w:sz="0" w:space="0" w:color="auto"/>
                <w:left w:val="none" w:sz="0" w:space="0" w:color="auto"/>
                <w:bottom w:val="none" w:sz="0" w:space="0" w:color="auto"/>
                <w:right w:val="none" w:sz="0" w:space="0" w:color="auto"/>
              </w:divBdr>
            </w:div>
          </w:divsChild>
        </w:div>
        <w:div w:id="1991590504">
          <w:marLeft w:val="0"/>
          <w:marRight w:val="0"/>
          <w:marTop w:val="0"/>
          <w:marBottom w:val="0"/>
          <w:divBdr>
            <w:top w:val="none" w:sz="0" w:space="0" w:color="auto"/>
            <w:left w:val="none" w:sz="0" w:space="0" w:color="auto"/>
            <w:bottom w:val="none" w:sz="0" w:space="0" w:color="auto"/>
            <w:right w:val="none" w:sz="0" w:space="0" w:color="auto"/>
          </w:divBdr>
        </w:div>
        <w:div w:id="450897737">
          <w:marLeft w:val="0"/>
          <w:marRight w:val="0"/>
          <w:marTop w:val="0"/>
          <w:marBottom w:val="0"/>
          <w:divBdr>
            <w:top w:val="none" w:sz="0" w:space="0" w:color="auto"/>
            <w:left w:val="none" w:sz="0" w:space="0" w:color="auto"/>
            <w:bottom w:val="none" w:sz="0" w:space="0" w:color="auto"/>
            <w:right w:val="none" w:sz="0" w:space="0" w:color="auto"/>
          </w:divBdr>
        </w:div>
        <w:div w:id="1015377610">
          <w:marLeft w:val="0"/>
          <w:marRight w:val="0"/>
          <w:marTop w:val="0"/>
          <w:marBottom w:val="0"/>
          <w:divBdr>
            <w:top w:val="none" w:sz="0" w:space="0" w:color="auto"/>
            <w:left w:val="none" w:sz="0" w:space="0" w:color="auto"/>
            <w:bottom w:val="none" w:sz="0" w:space="0" w:color="auto"/>
            <w:right w:val="none" w:sz="0" w:space="0" w:color="auto"/>
          </w:divBdr>
        </w:div>
        <w:div w:id="1950888978">
          <w:marLeft w:val="0"/>
          <w:marRight w:val="0"/>
          <w:marTop w:val="0"/>
          <w:marBottom w:val="0"/>
          <w:divBdr>
            <w:top w:val="none" w:sz="0" w:space="0" w:color="auto"/>
            <w:left w:val="none" w:sz="0" w:space="0" w:color="auto"/>
            <w:bottom w:val="none" w:sz="0" w:space="0" w:color="auto"/>
            <w:right w:val="none" w:sz="0" w:space="0" w:color="auto"/>
          </w:divBdr>
        </w:div>
        <w:div w:id="899176072">
          <w:marLeft w:val="0"/>
          <w:marRight w:val="0"/>
          <w:marTop w:val="0"/>
          <w:marBottom w:val="0"/>
          <w:divBdr>
            <w:top w:val="none" w:sz="0" w:space="0" w:color="auto"/>
            <w:left w:val="none" w:sz="0" w:space="0" w:color="auto"/>
            <w:bottom w:val="none" w:sz="0" w:space="0" w:color="auto"/>
            <w:right w:val="none" w:sz="0" w:space="0" w:color="auto"/>
          </w:divBdr>
        </w:div>
        <w:div w:id="923685332">
          <w:marLeft w:val="0"/>
          <w:marRight w:val="0"/>
          <w:marTop w:val="0"/>
          <w:marBottom w:val="0"/>
          <w:divBdr>
            <w:top w:val="none" w:sz="0" w:space="0" w:color="auto"/>
            <w:left w:val="none" w:sz="0" w:space="0" w:color="auto"/>
            <w:bottom w:val="none" w:sz="0" w:space="0" w:color="auto"/>
            <w:right w:val="none" w:sz="0" w:space="0" w:color="auto"/>
          </w:divBdr>
        </w:div>
        <w:div w:id="1224682937">
          <w:marLeft w:val="0"/>
          <w:marRight w:val="0"/>
          <w:marTop w:val="0"/>
          <w:marBottom w:val="0"/>
          <w:divBdr>
            <w:top w:val="none" w:sz="0" w:space="0" w:color="auto"/>
            <w:left w:val="none" w:sz="0" w:space="0" w:color="auto"/>
            <w:bottom w:val="none" w:sz="0" w:space="0" w:color="auto"/>
            <w:right w:val="none" w:sz="0" w:space="0" w:color="auto"/>
          </w:divBdr>
        </w:div>
        <w:div w:id="765031523">
          <w:marLeft w:val="0"/>
          <w:marRight w:val="0"/>
          <w:marTop w:val="0"/>
          <w:marBottom w:val="0"/>
          <w:divBdr>
            <w:top w:val="none" w:sz="0" w:space="0" w:color="auto"/>
            <w:left w:val="none" w:sz="0" w:space="0" w:color="auto"/>
            <w:bottom w:val="none" w:sz="0" w:space="0" w:color="auto"/>
            <w:right w:val="none" w:sz="0" w:space="0" w:color="auto"/>
          </w:divBdr>
        </w:div>
        <w:div w:id="743527626">
          <w:marLeft w:val="0"/>
          <w:marRight w:val="0"/>
          <w:marTop w:val="0"/>
          <w:marBottom w:val="0"/>
          <w:divBdr>
            <w:top w:val="none" w:sz="0" w:space="0" w:color="auto"/>
            <w:left w:val="none" w:sz="0" w:space="0" w:color="auto"/>
            <w:bottom w:val="none" w:sz="0" w:space="0" w:color="auto"/>
            <w:right w:val="none" w:sz="0" w:space="0" w:color="auto"/>
          </w:divBdr>
        </w:div>
        <w:div w:id="2082171940">
          <w:marLeft w:val="0"/>
          <w:marRight w:val="0"/>
          <w:marTop w:val="0"/>
          <w:marBottom w:val="0"/>
          <w:divBdr>
            <w:top w:val="none" w:sz="0" w:space="0" w:color="auto"/>
            <w:left w:val="none" w:sz="0" w:space="0" w:color="auto"/>
            <w:bottom w:val="none" w:sz="0" w:space="0" w:color="auto"/>
            <w:right w:val="none" w:sz="0" w:space="0" w:color="auto"/>
          </w:divBdr>
        </w:div>
        <w:div w:id="1244683453">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 w:id="1964381031">
              <w:marLeft w:val="0"/>
              <w:marRight w:val="0"/>
              <w:marTop w:val="0"/>
              <w:marBottom w:val="0"/>
              <w:divBdr>
                <w:top w:val="none" w:sz="0" w:space="0" w:color="auto"/>
                <w:left w:val="none" w:sz="0" w:space="0" w:color="auto"/>
                <w:bottom w:val="none" w:sz="0" w:space="0" w:color="auto"/>
                <w:right w:val="none" w:sz="0" w:space="0" w:color="auto"/>
              </w:divBdr>
            </w:div>
            <w:div w:id="663313922">
              <w:marLeft w:val="0"/>
              <w:marRight w:val="0"/>
              <w:marTop w:val="0"/>
              <w:marBottom w:val="0"/>
              <w:divBdr>
                <w:top w:val="none" w:sz="0" w:space="0" w:color="auto"/>
                <w:left w:val="none" w:sz="0" w:space="0" w:color="auto"/>
                <w:bottom w:val="none" w:sz="0" w:space="0" w:color="auto"/>
                <w:right w:val="none" w:sz="0" w:space="0" w:color="auto"/>
              </w:divBdr>
            </w:div>
            <w:div w:id="51849049">
              <w:marLeft w:val="0"/>
              <w:marRight w:val="0"/>
              <w:marTop w:val="0"/>
              <w:marBottom w:val="0"/>
              <w:divBdr>
                <w:top w:val="none" w:sz="0" w:space="0" w:color="auto"/>
                <w:left w:val="none" w:sz="0" w:space="0" w:color="auto"/>
                <w:bottom w:val="none" w:sz="0" w:space="0" w:color="auto"/>
                <w:right w:val="none" w:sz="0" w:space="0" w:color="auto"/>
              </w:divBdr>
            </w:div>
            <w:div w:id="1050686022">
              <w:marLeft w:val="0"/>
              <w:marRight w:val="0"/>
              <w:marTop w:val="0"/>
              <w:marBottom w:val="0"/>
              <w:divBdr>
                <w:top w:val="none" w:sz="0" w:space="0" w:color="auto"/>
                <w:left w:val="none" w:sz="0" w:space="0" w:color="auto"/>
                <w:bottom w:val="none" w:sz="0" w:space="0" w:color="auto"/>
                <w:right w:val="none" w:sz="0" w:space="0" w:color="auto"/>
              </w:divBdr>
            </w:div>
          </w:divsChild>
        </w:div>
        <w:div w:id="1781029632">
          <w:marLeft w:val="0"/>
          <w:marRight w:val="0"/>
          <w:marTop w:val="0"/>
          <w:marBottom w:val="0"/>
          <w:divBdr>
            <w:top w:val="none" w:sz="0" w:space="0" w:color="auto"/>
            <w:left w:val="none" w:sz="0" w:space="0" w:color="auto"/>
            <w:bottom w:val="none" w:sz="0" w:space="0" w:color="auto"/>
            <w:right w:val="none" w:sz="0" w:space="0" w:color="auto"/>
          </w:divBdr>
          <w:divsChild>
            <w:div w:id="1838572941">
              <w:marLeft w:val="0"/>
              <w:marRight w:val="0"/>
              <w:marTop w:val="0"/>
              <w:marBottom w:val="0"/>
              <w:divBdr>
                <w:top w:val="none" w:sz="0" w:space="0" w:color="auto"/>
                <w:left w:val="none" w:sz="0" w:space="0" w:color="auto"/>
                <w:bottom w:val="none" w:sz="0" w:space="0" w:color="auto"/>
                <w:right w:val="none" w:sz="0" w:space="0" w:color="auto"/>
              </w:divBdr>
            </w:div>
            <w:div w:id="2089886536">
              <w:marLeft w:val="0"/>
              <w:marRight w:val="0"/>
              <w:marTop w:val="0"/>
              <w:marBottom w:val="0"/>
              <w:divBdr>
                <w:top w:val="none" w:sz="0" w:space="0" w:color="auto"/>
                <w:left w:val="none" w:sz="0" w:space="0" w:color="auto"/>
                <w:bottom w:val="none" w:sz="0" w:space="0" w:color="auto"/>
                <w:right w:val="none" w:sz="0" w:space="0" w:color="auto"/>
              </w:divBdr>
            </w:div>
            <w:div w:id="564493259">
              <w:marLeft w:val="0"/>
              <w:marRight w:val="0"/>
              <w:marTop w:val="0"/>
              <w:marBottom w:val="0"/>
              <w:divBdr>
                <w:top w:val="none" w:sz="0" w:space="0" w:color="auto"/>
                <w:left w:val="none" w:sz="0" w:space="0" w:color="auto"/>
                <w:bottom w:val="none" w:sz="0" w:space="0" w:color="auto"/>
                <w:right w:val="none" w:sz="0" w:space="0" w:color="auto"/>
              </w:divBdr>
            </w:div>
            <w:div w:id="417018156">
              <w:marLeft w:val="0"/>
              <w:marRight w:val="0"/>
              <w:marTop w:val="0"/>
              <w:marBottom w:val="0"/>
              <w:divBdr>
                <w:top w:val="none" w:sz="0" w:space="0" w:color="auto"/>
                <w:left w:val="none" w:sz="0" w:space="0" w:color="auto"/>
                <w:bottom w:val="none" w:sz="0" w:space="0" w:color="auto"/>
                <w:right w:val="none" w:sz="0" w:space="0" w:color="auto"/>
              </w:divBdr>
            </w:div>
            <w:div w:id="623081787">
              <w:marLeft w:val="0"/>
              <w:marRight w:val="0"/>
              <w:marTop w:val="0"/>
              <w:marBottom w:val="0"/>
              <w:divBdr>
                <w:top w:val="none" w:sz="0" w:space="0" w:color="auto"/>
                <w:left w:val="none" w:sz="0" w:space="0" w:color="auto"/>
                <w:bottom w:val="none" w:sz="0" w:space="0" w:color="auto"/>
                <w:right w:val="none" w:sz="0" w:space="0" w:color="auto"/>
              </w:divBdr>
            </w:div>
          </w:divsChild>
        </w:div>
        <w:div w:id="784889939">
          <w:marLeft w:val="0"/>
          <w:marRight w:val="0"/>
          <w:marTop w:val="0"/>
          <w:marBottom w:val="0"/>
          <w:divBdr>
            <w:top w:val="none" w:sz="0" w:space="0" w:color="auto"/>
            <w:left w:val="none" w:sz="0" w:space="0" w:color="auto"/>
            <w:bottom w:val="none" w:sz="0" w:space="0" w:color="auto"/>
            <w:right w:val="none" w:sz="0" w:space="0" w:color="auto"/>
          </w:divBdr>
          <w:divsChild>
            <w:div w:id="784232230">
              <w:marLeft w:val="0"/>
              <w:marRight w:val="0"/>
              <w:marTop w:val="0"/>
              <w:marBottom w:val="0"/>
              <w:divBdr>
                <w:top w:val="none" w:sz="0" w:space="0" w:color="auto"/>
                <w:left w:val="none" w:sz="0" w:space="0" w:color="auto"/>
                <w:bottom w:val="none" w:sz="0" w:space="0" w:color="auto"/>
                <w:right w:val="none" w:sz="0" w:space="0" w:color="auto"/>
              </w:divBdr>
            </w:div>
            <w:div w:id="575018878">
              <w:marLeft w:val="0"/>
              <w:marRight w:val="0"/>
              <w:marTop w:val="0"/>
              <w:marBottom w:val="0"/>
              <w:divBdr>
                <w:top w:val="none" w:sz="0" w:space="0" w:color="auto"/>
                <w:left w:val="none" w:sz="0" w:space="0" w:color="auto"/>
                <w:bottom w:val="none" w:sz="0" w:space="0" w:color="auto"/>
                <w:right w:val="none" w:sz="0" w:space="0" w:color="auto"/>
              </w:divBdr>
            </w:div>
            <w:div w:id="1173951468">
              <w:marLeft w:val="0"/>
              <w:marRight w:val="0"/>
              <w:marTop w:val="0"/>
              <w:marBottom w:val="0"/>
              <w:divBdr>
                <w:top w:val="none" w:sz="0" w:space="0" w:color="auto"/>
                <w:left w:val="none" w:sz="0" w:space="0" w:color="auto"/>
                <w:bottom w:val="none" w:sz="0" w:space="0" w:color="auto"/>
                <w:right w:val="none" w:sz="0" w:space="0" w:color="auto"/>
              </w:divBdr>
            </w:div>
            <w:div w:id="1596085294">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sChild>
        </w:div>
        <w:div w:id="2064909771">
          <w:marLeft w:val="0"/>
          <w:marRight w:val="0"/>
          <w:marTop w:val="0"/>
          <w:marBottom w:val="0"/>
          <w:divBdr>
            <w:top w:val="none" w:sz="0" w:space="0" w:color="auto"/>
            <w:left w:val="none" w:sz="0" w:space="0" w:color="auto"/>
            <w:bottom w:val="none" w:sz="0" w:space="0" w:color="auto"/>
            <w:right w:val="none" w:sz="0" w:space="0" w:color="auto"/>
          </w:divBdr>
          <w:divsChild>
            <w:div w:id="1028488143">
              <w:marLeft w:val="0"/>
              <w:marRight w:val="0"/>
              <w:marTop w:val="0"/>
              <w:marBottom w:val="0"/>
              <w:divBdr>
                <w:top w:val="none" w:sz="0" w:space="0" w:color="auto"/>
                <w:left w:val="none" w:sz="0" w:space="0" w:color="auto"/>
                <w:bottom w:val="none" w:sz="0" w:space="0" w:color="auto"/>
                <w:right w:val="none" w:sz="0" w:space="0" w:color="auto"/>
              </w:divBdr>
            </w:div>
            <w:div w:id="458954490">
              <w:marLeft w:val="0"/>
              <w:marRight w:val="0"/>
              <w:marTop w:val="0"/>
              <w:marBottom w:val="0"/>
              <w:divBdr>
                <w:top w:val="none" w:sz="0" w:space="0" w:color="auto"/>
                <w:left w:val="none" w:sz="0" w:space="0" w:color="auto"/>
                <w:bottom w:val="none" w:sz="0" w:space="0" w:color="auto"/>
                <w:right w:val="none" w:sz="0" w:space="0" w:color="auto"/>
              </w:divBdr>
            </w:div>
            <w:div w:id="1157460779">
              <w:marLeft w:val="0"/>
              <w:marRight w:val="0"/>
              <w:marTop w:val="0"/>
              <w:marBottom w:val="0"/>
              <w:divBdr>
                <w:top w:val="none" w:sz="0" w:space="0" w:color="auto"/>
                <w:left w:val="none" w:sz="0" w:space="0" w:color="auto"/>
                <w:bottom w:val="none" w:sz="0" w:space="0" w:color="auto"/>
                <w:right w:val="none" w:sz="0" w:space="0" w:color="auto"/>
              </w:divBdr>
            </w:div>
            <w:div w:id="1817726180">
              <w:marLeft w:val="0"/>
              <w:marRight w:val="0"/>
              <w:marTop w:val="0"/>
              <w:marBottom w:val="0"/>
              <w:divBdr>
                <w:top w:val="none" w:sz="0" w:space="0" w:color="auto"/>
                <w:left w:val="none" w:sz="0" w:space="0" w:color="auto"/>
                <w:bottom w:val="none" w:sz="0" w:space="0" w:color="auto"/>
                <w:right w:val="none" w:sz="0" w:space="0" w:color="auto"/>
              </w:divBdr>
            </w:div>
            <w:div w:id="2017345507">
              <w:marLeft w:val="0"/>
              <w:marRight w:val="0"/>
              <w:marTop w:val="0"/>
              <w:marBottom w:val="0"/>
              <w:divBdr>
                <w:top w:val="none" w:sz="0" w:space="0" w:color="auto"/>
                <w:left w:val="none" w:sz="0" w:space="0" w:color="auto"/>
                <w:bottom w:val="none" w:sz="0" w:space="0" w:color="auto"/>
                <w:right w:val="none" w:sz="0" w:space="0" w:color="auto"/>
              </w:divBdr>
            </w:div>
          </w:divsChild>
        </w:div>
        <w:div w:id="1667394789">
          <w:marLeft w:val="0"/>
          <w:marRight w:val="0"/>
          <w:marTop w:val="0"/>
          <w:marBottom w:val="0"/>
          <w:divBdr>
            <w:top w:val="none" w:sz="0" w:space="0" w:color="auto"/>
            <w:left w:val="none" w:sz="0" w:space="0" w:color="auto"/>
            <w:bottom w:val="none" w:sz="0" w:space="0" w:color="auto"/>
            <w:right w:val="none" w:sz="0" w:space="0" w:color="auto"/>
          </w:divBdr>
          <w:divsChild>
            <w:div w:id="1788889638">
              <w:marLeft w:val="0"/>
              <w:marRight w:val="0"/>
              <w:marTop w:val="0"/>
              <w:marBottom w:val="0"/>
              <w:divBdr>
                <w:top w:val="none" w:sz="0" w:space="0" w:color="auto"/>
                <w:left w:val="none" w:sz="0" w:space="0" w:color="auto"/>
                <w:bottom w:val="none" w:sz="0" w:space="0" w:color="auto"/>
                <w:right w:val="none" w:sz="0" w:space="0" w:color="auto"/>
              </w:divBdr>
            </w:div>
            <w:div w:id="771704827">
              <w:marLeft w:val="0"/>
              <w:marRight w:val="0"/>
              <w:marTop w:val="0"/>
              <w:marBottom w:val="0"/>
              <w:divBdr>
                <w:top w:val="none" w:sz="0" w:space="0" w:color="auto"/>
                <w:left w:val="none" w:sz="0" w:space="0" w:color="auto"/>
                <w:bottom w:val="none" w:sz="0" w:space="0" w:color="auto"/>
                <w:right w:val="none" w:sz="0" w:space="0" w:color="auto"/>
              </w:divBdr>
            </w:div>
            <w:div w:id="2049791939">
              <w:marLeft w:val="0"/>
              <w:marRight w:val="0"/>
              <w:marTop w:val="0"/>
              <w:marBottom w:val="0"/>
              <w:divBdr>
                <w:top w:val="none" w:sz="0" w:space="0" w:color="auto"/>
                <w:left w:val="none" w:sz="0" w:space="0" w:color="auto"/>
                <w:bottom w:val="none" w:sz="0" w:space="0" w:color="auto"/>
                <w:right w:val="none" w:sz="0" w:space="0" w:color="auto"/>
              </w:divBdr>
            </w:div>
          </w:divsChild>
        </w:div>
        <w:div w:id="109009671">
          <w:marLeft w:val="0"/>
          <w:marRight w:val="0"/>
          <w:marTop w:val="0"/>
          <w:marBottom w:val="0"/>
          <w:divBdr>
            <w:top w:val="none" w:sz="0" w:space="0" w:color="auto"/>
            <w:left w:val="none" w:sz="0" w:space="0" w:color="auto"/>
            <w:bottom w:val="none" w:sz="0" w:space="0" w:color="auto"/>
            <w:right w:val="none" w:sz="0" w:space="0" w:color="auto"/>
          </w:divBdr>
          <w:divsChild>
            <w:div w:id="1588493508">
              <w:marLeft w:val="0"/>
              <w:marRight w:val="0"/>
              <w:marTop w:val="0"/>
              <w:marBottom w:val="0"/>
              <w:divBdr>
                <w:top w:val="none" w:sz="0" w:space="0" w:color="auto"/>
                <w:left w:val="none" w:sz="0" w:space="0" w:color="auto"/>
                <w:bottom w:val="none" w:sz="0" w:space="0" w:color="auto"/>
                <w:right w:val="none" w:sz="0" w:space="0" w:color="auto"/>
              </w:divBdr>
            </w:div>
          </w:divsChild>
        </w:div>
        <w:div w:id="1384672854">
          <w:marLeft w:val="0"/>
          <w:marRight w:val="0"/>
          <w:marTop w:val="0"/>
          <w:marBottom w:val="0"/>
          <w:divBdr>
            <w:top w:val="none" w:sz="0" w:space="0" w:color="auto"/>
            <w:left w:val="none" w:sz="0" w:space="0" w:color="auto"/>
            <w:bottom w:val="none" w:sz="0" w:space="0" w:color="auto"/>
            <w:right w:val="none" w:sz="0" w:space="0" w:color="auto"/>
          </w:divBdr>
          <w:divsChild>
            <w:div w:id="842663814">
              <w:marLeft w:val="0"/>
              <w:marRight w:val="0"/>
              <w:marTop w:val="0"/>
              <w:marBottom w:val="0"/>
              <w:divBdr>
                <w:top w:val="none" w:sz="0" w:space="0" w:color="auto"/>
                <w:left w:val="none" w:sz="0" w:space="0" w:color="auto"/>
                <w:bottom w:val="none" w:sz="0" w:space="0" w:color="auto"/>
                <w:right w:val="none" w:sz="0" w:space="0" w:color="auto"/>
              </w:divBdr>
            </w:div>
            <w:div w:id="846865017">
              <w:marLeft w:val="0"/>
              <w:marRight w:val="0"/>
              <w:marTop w:val="0"/>
              <w:marBottom w:val="0"/>
              <w:divBdr>
                <w:top w:val="none" w:sz="0" w:space="0" w:color="auto"/>
                <w:left w:val="none" w:sz="0" w:space="0" w:color="auto"/>
                <w:bottom w:val="none" w:sz="0" w:space="0" w:color="auto"/>
                <w:right w:val="none" w:sz="0" w:space="0" w:color="auto"/>
              </w:divBdr>
            </w:div>
            <w:div w:id="187530390">
              <w:marLeft w:val="0"/>
              <w:marRight w:val="0"/>
              <w:marTop w:val="0"/>
              <w:marBottom w:val="0"/>
              <w:divBdr>
                <w:top w:val="none" w:sz="0" w:space="0" w:color="auto"/>
                <w:left w:val="none" w:sz="0" w:space="0" w:color="auto"/>
                <w:bottom w:val="none" w:sz="0" w:space="0" w:color="auto"/>
                <w:right w:val="none" w:sz="0" w:space="0" w:color="auto"/>
              </w:divBdr>
            </w:div>
            <w:div w:id="313922724">
              <w:marLeft w:val="0"/>
              <w:marRight w:val="0"/>
              <w:marTop w:val="0"/>
              <w:marBottom w:val="0"/>
              <w:divBdr>
                <w:top w:val="none" w:sz="0" w:space="0" w:color="auto"/>
                <w:left w:val="none" w:sz="0" w:space="0" w:color="auto"/>
                <w:bottom w:val="none" w:sz="0" w:space="0" w:color="auto"/>
                <w:right w:val="none" w:sz="0" w:space="0" w:color="auto"/>
              </w:divBdr>
            </w:div>
          </w:divsChild>
        </w:div>
        <w:div w:id="1217010884">
          <w:marLeft w:val="0"/>
          <w:marRight w:val="0"/>
          <w:marTop w:val="0"/>
          <w:marBottom w:val="0"/>
          <w:divBdr>
            <w:top w:val="none" w:sz="0" w:space="0" w:color="auto"/>
            <w:left w:val="none" w:sz="0" w:space="0" w:color="auto"/>
            <w:bottom w:val="none" w:sz="0" w:space="0" w:color="auto"/>
            <w:right w:val="none" w:sz="0" w:space="0" w:color="auto"/>
          </w:divBdr>
          <w:divsChild>
            <w:div w:id="1096176617">
              <w:marLeft w:val="0"/>
              <w:marRight w:val="0"/>
              <w:marTop w:val="0"/>
              <w:marBottom w:val="0"/>
              <w:divBdr>
                <w:top w:val="none" w:sz="0" w:space="0" w:color="auto"/>
                <w:left w:val="none" w:sz="0" w:space="0" w:color="auto"/>
                <w:bottom w:val="none" w:sz="0" w:space="0" w:color="auto"/>
                <w:right w:val="none" w:sz="0" w:space="0" w:color="auto"/>
              </w:divBdr>
            </w:div>
            <w:div w:id="627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0636">
      <w:bodyDiv w:val="1"/>
      <w:marLeft w:val="0"/>
      <w:marRight w:val="0"/>
      <w:marTop w:val="0"/>
      <w:marBottom w:val="0"/>
      <w:divBdr>
        <w:top w:val="none" w:sz="0" w:space="0" w:color="auto"/>
        <w:left w:val="none" w:sz="0" w:space="0" w:color="auto"/>
        <w:bottom w:val="none" w:sz="0" w:space="0" w:color="auto"/>
        <w:right w:val="none" w:sz="0" w:space="0" w:color="auto"/>
      </w:divBdr>
      <w:divsChild>
        <w:div w:id="51929551">
          <w:marLeft w:val="0"/>
          <w:marRight w:val="0"/>
          <w:marTop w:val="0"/>
          <w:marBottom w:val="0"/>
          <w:divBdr>
            <w:top w:val="none" w:sz="0" w:space="0" w:color="auto"/>
            <w:left w:val="none" w:sz="0" w:space="0" w:color="auto"/>
            <w:bottom w:val="none" w:sz="0" w:space="0" w:color="auto"/>
            <w:right w:val="none" w:sz="0" w:space="0" w:color="auto"/>
          </w:divBdr>
        </w:div>
        <w:div w:id="1758017708">
          <w:marLeft w:val="0"/>
          <w:marRight w:val="0"/>
          <w:marTop w:val="0"/>
          <w:marBottom w:val="0"/>
          <w:divBdr>
            <w:top w:val="none" w:sz="0" w:space="0" w:color="auto"/>
            <w:left w:val="none" w:sz="0" w:space="0" w:color="auto"/>
            <w:bottom w:val="none" w:sz="0" w:space="0" w:color="auto"/>
            <w:right w:val="none" w:sz="0" w:space="0" w:color="auto"/>
          </w:divBdr>
        </w:div>
        <w:div w:id="113063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iples.org/regional-ministries/" TargetMode="External"/><Relationship Id="rId13" Type="http://schemas.openxmlformats.org/officeDocument/2006/relationships/hyperlink" Target="https://www.obrahispana.org/" TargetMode="External"/><Relationship Id="rId3" Type="http://schemas.openxmlformats.org/officeDocument/2006/relationships/settings" Target="settings.xml"/><Relationship Id="rId7" Type="http://schemas.openxmlformats.org/officeDocument/2006/relationships/hyperlink" Target="https://disciples.org/our-identity/the-design/" TargetMode="External"/><Relationship Id="rId12" Type="http://schemas.openxmlformats.org/officeDocument/2006/relationships/hyperlink" Target="https://disciples.org/our-identity/the-four-priorities-of-the-chu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scipleshomemissions.org/congregations/african-american-congregational-nurture/resources/disciples-african-american-history/" TargetMode="External"/><Relationship Id="rId11" Type="http://schemas.openxmlformats.org/officeDocument/2006/relationships/hyperlink" Target="https://disciples.org/our-identity/our-structure/" TargetMode="External"/><Relationship Id="rId5" Type="http://schemas.openxmlformats.org/officeDocument/2006/relationships/hyperlink" Target="mailto:bbrownjordan@dsf.edu" TargetMode="External"/><Relationship Id="rId15" Type="http://schemas.openxmlformats.org/officeDocument/2006/relationships/hyperlink" Target="https://www.nationalconvocation.org/" TargetMode="External"/><Relationship Id="rId10" Type="http://schemas.openxmlformats.org/officeDocument/2006/relationships/hyperlink" Target="https://disciples.org/our-identity/" TargetMode="External"/><Relationship Id="rId4" Type="http://schemas.openxmlformats.org/officeDocument/2006/relationships/webSettings" Target="webSettings.xml"/><Relationship Id="rId9" Type="http://schemas.openxmlformats.org/officeDocument/2006/relationships/hyperlink" Target="https://discipleshistory.org/programs/tulsa-conference" TargetMode="External"/><Relationship Id="rId14" Type="http://schemas.openxmlformats.org/officeDocument/2006/relationships/hyperlink" Target="http://www.napa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 Brown Jordan</dc:creator>
  <cp:keywords/>
  <dc:description/>
  <cp:lastModifiedBy>Jess Kim</cp:lastModifiedBy>
  <cp:revision>4</cp:revision>
  <cp:lastPrinted>2022-06-27T22:24:00Z</cp:lastPrinted>
  <dcterms:created xsi:type="dcterms:W3CDTF">2022-07-08T17:17:00Z</dcterms:created>
  <dcterms:modified xsi:type="dcterms:W3CDTF">2022-07-12T01:12:00Z</dcterms:modified>
</cp:coreProperties>
</file>